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B" w:rsidRPr="00EC7F1D" w:rsidRDefault="00BD57DB" w:rsidP="00BD57DB">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D57DB" w:rsidRPr="00A775FC" w:rsidRDefault="00BD57DB" w:rsidP="00BD57DB">
      <w:pPr>
        <w:jc w:val="center"/>
        <w:rPr>
          <w:rFonts w:ascii="Calibri" w:hAnsi="Calibri" w:cs="Calibri"/>
          <w:szCs w:val="32"/>
        </w:rPr>
      </w:pPr>
      <w:r w:rsidRPr="00A775FC">
        <w:rPr>
          <w:rFonts w:ascii="Calibri" w:hAnsi="Calibri" w:cs="Calibri"/>
          <w:szCs w:val="32"/>
        </w:rPr>
        <w:t>Low Moor Centre, Bray Road, Fulford, YO10 4JG – Telephone 01904 849100</w:t>
      </w:r>
    </w:p>
    <w:p w:rsidR="00D073AE" w:rsidRDefault="00D073AE" w:rsidP="00BD57DB">
      <w:pPr>
        <w:pStyle w:val="Title"/>
        <w:rPr>
          <w:rFonts w:asciiTheme="minorHAnsi" w:hAnsiTheme="minorHAnsi" w:cstheme="minorHAnsi"/>
          <w:bCs w:val="0"/>
          <w:sz w:val="24"/>
          <w:szCs w:val="24"/>
        </w:rPr>
      </w:pPr>
    </w:p>
    <w:p w:rsidR="00B161A8" w:rsidRPr="00126FF6" w:rsidRDefault="00D63245" w:rsidP="00E20DA4">
      <w:pPr>
        <w:pStyle w:val="Title"/>
        <w:rPr>
          <w:rFonts w:asciiTheme="minorHAnsi" w:hAnsiTheme="minorHAnsi" w:cstheme="minorHAnsi"/>
          <w:sz w:val="24"/>
          <w:szCs w:val="24"/>
        </w:rPr>
      </w:pPr>
      <w:r>
        <w:rPr>
          <w:rFonts w:asciiTheme="minorHAnsi" w:hAnsiTheme="minorHAnsi" w:cstheme="minorHAnsi"/>
          <w:bCs w:val="0"/>
          <w:sz w:val="24"/>
          <w:szCs w:val="24"/>
        </w:rPr>
        <w:t>Uncollected Child</w:t>
      </w:r>
    </w:p>
    <w:p w:rsidR="00B161A8" w:rsidRPr="00D63245" w:rsidRDefault="00B161A8" w:rsidP="00E20DA4">
      <w:pPr>
        <w:pStyle w:val="Heading1"/>
        <w:spacing w:before="99" w:line="240" w:lineRule="auto"/>
        <w:ind w:left="0"/>
        <w:rPr>
          <w:rFonts w:asciiTheme="minorHAnsi" w:hAnsiTheme="minorHAnsi" w:cstheme="minorHAnsi"/>
          <w:sz w:val="24"/>
          <w:szCs w:val="24"/>
          <w:u w:val="none"/>
        </w:rPr>
      </w:pPr>
      <w:r w:rsidRPr="00D63245">
        <w:rPr>
          <w:rFonts w:asciiTheme="minorHAnsi" w:hAnsiTheme="minorHAnsi" w:cstheme="minorHAnsi"/>
          <w:sz w:val="24"/>
          <w:szCs w:val="24"/>
        </w:rPr>
        <w:t>Purpose of Policy</w:t>
      </w:r>
    </w:p>
    <w:p w:rsidR="00B161A8" w:rsidRPr="00D63245" w:rsidRDefault="00B161A8" w:rsidP="00E20DA4">
      <w:pPr>
        <w:pStyle w:val="BodyText"/>
        <w:ind w:left="0"/>
        <w:rPr>
          <w:rFonts w:asciiTheme="minorHAnsi" w:hAnsiTheme="minorHAnsi" w:cstheme="minorHAnsi"/>
          <w:sz w:val="24"/>
          <w:szCs w:val="24"/>
        </w:rPr>
      </w:pPr>
      <w:r w:rsidRPr="00D63245">
        <w:rPr>
          <w:rFonts w:asciiTheme="minorHAnsi" w:hAnsiTheme="minorHAnsi" w:cstheme="minorHAnsi"/>
          <w:sz w:val="24"/>
          <w:szCs w:val="24"/>
        </w:rPr>
        <w:t xml:space="preserve">The purpose of this policy is to ensure that </w:t>
      </w:r>
      <w:r w:rsidR="00D63245" w:rsidRPr="00D63245">
        <w:rPr>
          <w:rFonts w:asciiTheme="minorHAnsi" w:hAnsiTheme="minorHAnsi" w:cstheme="minorHAnsi"/>
          <w:sz w:val="24"/>
          <w:szCs w:val="24"/>
        </w:rPr>
        <w:t>the procedures when a child is uncollected are clearly communicated to families.</w:t>
      </w:r>
    </w:p>
    <w:p w:rsidR="00AF16D2" w:rsidRPr="00D63245" w:rsidRDefault="00BD57DB" w:rsidP="00E20DA4">
      <w:pPr>
        <w:rPr>
          <w:rFonts w:asciiTheme="minorHAnsi" w:hAnsiTheme="minorHAnsi" w:cstheme="minorHAnsi"/>
          <w:sz w:val="24"/>
          <w:szCs w:val="24"/>
        </w:rPr>
      </w:pPr>
      <w:r w:rsidRPr="00D63245">
        <w:rPr>
          <w:rFonts w:asciiTheme="minorHAnsi" w:hAnsiTheme="minorHAnsi" w:cstheme="minorHAnsi"/>
          <w:sz w:val="24"/>
          <w:szCs w:val="24"/>
        </w:rPr>
        <w:t xml:space="preserve"> </w:t>
      </w:r>
    </w:p>
    <w:p w:rsidR="00D073AE" w:rsidRPr="00D63245" w:rsidRDefault="00D073AE" w:rsidP="00E20DA4">
      <w:pPr>
        <w:rPr>
          <w:rFonts w:asciiTheme="minorHAnsi" w:hAnsiTheme="minorHAnsi" w:cstheme="minorHAnsi"/>
          <w:b/>
          <w:sz w:val="24"/>
          <w:szCs w:val="24"/>
          <w:u w:val="single"/>
        </w:rPr>
      </w:pPr>
      <w:r w:rsidRPr="00D63245">
        <w:rPr>
          <w:rFonts w:asciiTheme="minorHAnsi" w:hAnsiTheme="minorHAnsi" w:cstheme="minorHAnsi"/>
          <w:b/>
          <w:sz w:val="24"/>
          <w:szCs w:val="24"/>
          <w:u w:val="single"/>
        </w:rPr>
        <w:t>Procedure to follow</w:t>
      </w:r>
    </w:p>
    <w:p w:rsidR="007710E0" w:rsidRPr="00D63245" w:rsidRDefault="007710E0" w:rsidP="00E20DA4">
      <w:pPr>
        <w:rPr>
          <w:rFonts w:asciiTheme="minorHAnsi" w:hAnsiTheme="minorHAnsi" w:cstheme="minorHAnsi"/>
          <w:b/>
          <w:sz w:val="24"/>
          <w:szCs w:val="24"/>
          <w:u w:val="single"/>
        </w:rPr>
      </w:pPr>
    </w:p>
    <w:p w:rsidR="00D63245" w:rsidRPr="00D63245" w:rsidRDefault="00D63245" w:rsidP="00D63245">
      <w:pPr>
        <w:spacing w:line="260" w:lineRule="auto"/>
        <w:rPr>
          <w:rFonts w:asciiTheme="minorHAnsi" w:hAnsiTheme="minorHAnsi" w:cstheme="minorHAnsi"/>
          <w:sz w:val="24"/>
          <w:szCs w:val="24"/>
        </w:rPr>
      </w:pPr>
      <w:r w:rsidRPr="00D63245">
        <w:rPr>
          <w:rFonts w:asciiTheme="minorHAnsi" w:hAnsiTheme="minorHAnsi" w:cstheme="minorHAnsi"/>
          <w:sz w:val="24"/>
          <w:szCs w:val="24"/>
        </w:rPr>
        <w:t>In the event that a child is not collected by an authorised adult at the end of a pre-school session, Beehive Pre-school Playgroup puts into practice agreed procedures.</w:t>
      </w:r>
      <w:r>
        <w:rPr>
          <w:rFonts w:asciiTheme="minorHAnsi" w:hAnsiTheme="minorHAnsi" w:cstheme="minorHAnsi"/>
          <w:sz w:val="24"/>
          <w:szCs w:val="24"/>
        </w:rPr>
        <w:t xml:space="preserve"> </w:t>
      </w:r>
      <w:r w:rsidRPr="00D63245">
        <w:rPr>
          <w:rFonts w:asciiTheme="minorHAnsi" w:hAnsiTheme="minorHAnsi" w:cstheme="minorHAnsi"/>
          <w:sz w:val="24"/>
          <w:szCs w:val="24"/>
        </w:rPr>
        <w:t>These ensure that the child is cared for safely by an experienced and qualified</w:t>
      </w:r>
      <w:r>
        <w:rPr>
          <w:rFonts w:asciiTheme="minorHAnsi" w:hAnsiTheme="minorHAnsi" w:cstheme="minorHAnsi"/>
          <w:sz w:val="24"/>
          <w:szCs w:val="24"/>
        </w:rPr>
        <w:t xml:space="preserve"> </w:t>
      </w:r>
      <w:r w:rsidRPr="00D63245">
        <w:rPr>
          <w:rFonts w:asciiTheme="minorHAnsi" w:hAnsiTheme="minorHAnsi" w:cstheme="minorHAnsi"/>
          <w:sz w:val="24"/>
          <w:szCs w:val="24"/>
        </w:rPr>
        <w:t>practitioner who is known to the child.</w:t>
      </w:r>
    </w:p>
    <w:p w:rsidR="00D63245" w:rsidRDefault="00D63245" w:rsidP="00D63245">
      <w:pPr>
        <w:spacing w:line="260" w:lineRule="auto"/>
        <w:rPr>
          <w:rFonts w:asciiTheme="minorHAnsi" w:hAnsiTheme="minorHAnsi" w:cstheme="minorHAnsi"/>
          <w:sz w:val="24"/>
          <w:szCs w:val="24"/>
        </w:rPr>
      </w:pPr>
    </w:p>
    <w:p w:rsidR="00D63245" w:rsidRPr="00D63245" w:rsidRDefault="00D63245" w:rsidP="00D63245">
      <w:pPr>
        <w:spacing w:line="260" w:lineRule="auto"/>
        <w:rPr>
          <w:rFonts w:asciiTheme="minorHAnsi" w:hAnsiTheme="minorHAnsi" w:cstheme="minorHAnsi"/>
          <w:sz w:val="24"/>
          <w:szCs w:val="24"/>
        </w:rPr>
      </w:pPr>
      <w:r w:rsidRPr="00D63245">
        <w:rPr>
          <w:rFonts w:asciiTheme="minorHAnsi" w:hAnsiTheme="minorHAnsi" w:cstheme="minorHAnsi"/>
          <w:sz w:val="24"/>
          <w:szCs w:val="24"/>
        </w:rPr>
        <w:t>In the event that a child is not collected by an authorised adult, we will ensure that the child receives a high standard of care in order to cause as little distress as possible. We inform parents/carers of our procedures so that, if they are unavoidably delayed, they will be reassured that their children will be properly cared for.</w:t>
      </w:r>
    </w:p>
    <w:p w:rsidR="00D63245" w:rsidRDefault="00D63245" w:rsidP="00D63245">
      <w:pPr>
        <w:pStyle w:val="ListParagraph"/>
        <w:numPr>
          <w:ilvl w:val="0"/>
          <w:numId w:val="4"/>
        </w:numPr>
        <w:spacing w:before="260" w:line="260" w:lineRule="auto"/>
        <w:ind w:left="640"/>
        <w:rPr>
          <w:rFonts w:asciiTheme="minorHAnsi" w:hAnsiTheme="minorHAnsi" w:cstheme="minorHAnsi"/>
          <w:sz w:val="24"/>
          <w:szCs w:val="24"/>
        </w:rPr>
      </w:pPr>
      <w:r w:rsidRPr="00D63245">
        <w:rPr>
          <w:rFonts w:asciiTheme="minorHAnsi" w:hAnsiTheme="minorHAnsi" w:cstheme="minorHAnsi"/>
          <w:sz w:val="24"/>
          <w:szCs w:val="24"/>
        </w:rPr>
        <w:t>Parents of children starting at Beehive are asked to provide specific information which is recorded on our Registration Form including the following: Home address and telephone number,  Place of work, address and telephone number (if applicable), Mobile telephone number (if applicable),  Names, addresses, telephone numbers of adults who are authorised by the</w:t>
      </w:r>
      <w:r>
        <w:rPr>
          <w:rFonts w:asciiTheme="minorHAnsi" w:hAnsiTheme="minorHAnsi" w:cstheme="minorHAnsi"/>
          <w:sz w:val="24"/>
          <w:szCs w:val="24"/>
        </w:rPr>
        <w:t xml:space="preserve"> </w:t>
      </w:r>
      <w:r w:rsidRPr="00D63245">
        <w:rPr>
          <w:rFonts w:asciiTheme="minorHAnsi" w:hAnsiTheme="minorHAnsi" w:cstheme="minorHAnsi"/>
          <w:sz w:val="24"/>
          <w:szCs w:val="24"/>
        </w:rPr>
        <w:t>parents to collect their child from pre-school, e.g. grandparent</w:t>
      </w:r>
      <w:r>
        <w:rPr>
          <w:rFonts w:asciiTheme="minorHAnsi" w:hAnsiTheme="minorHAnsi" w:cstheme="minorHAnsi"/>
          <w:sz w:val="24"/>
          <w:szCs w:val="24"/>
        </w:rPr>
        <w:t xml:space="preserve">; </w:t>
      </w:r>
      <w:r w:rsidRPr="00D63245">
        <w:rPr>
          <w:rFonts w:asciiTheme="minorHAnsi" w:hAnsiTheme="minorHAnsi" w:cstheme="minorHAnsi"/>
          <w:sz w:val="24"/>
          <w:szCs w:val="24"/>
        </w:rPr>
        <w:t>Information about any person who does not have legal access to the child.</w:t>
      </w:r>
    </w:p>
    <w:p w:rsidR="00D63245" w:rsidRDefault="00D63245" w:rsidP="00D63245">
      <w:pPr>
        <w:pStyle w:val="ListParagraph"/>
        <w:numPr>
          <w:ilvl w:val="0"/>
          <w:numId w:val="4"/>
        </w:numPr>
        <w:spacing w:before="260" w:line="260" w:lineRule="auto"/>
        <w:ind w:left="640"/>
        <w:rPr>
          <w:rFonts w:asciiTheme="minorHAnsi" w:hAnsiTheme="minorHAnsi" w:cstheme="minorHAnsi"/>
          <w:sz w:val="24"/>
          <w:szCs w:val="24"/>
        </w:rPr>
      </w:pPr>
      <w:r w:rsidRPr="00D63245">
        <w:rPr>
          <w:rFonts w:asciiTheme="minorHAnsi" w:hAnsiTheme="minorHAnsi" w:cstheme="minorHAnsi"/>
          <w:sz w:val="24"/>
          <w:szCs w:val="24"/>
        </w:rPr>
        <w:t>On occasions when parents are aware that they will not be at home or in their</w:t>
      </w:r>
      <w:r>
        <w:rPr>
          <w:rFonts w:asciiTheme="minorHAnsi" w:hAnsiTheme="minorHAnsi" w:cstheme="minorHAnsi"/>
          <w:sz w:val="24"/>
          <w:szCs w:val="24"/>
        </w:rPr>
        <w:t xml:space="preserve"> </w:t>
      </w:r>
      <w:r w:rsidRPr="00D63245">
        <w:rPr>
          <w:rFonts w:asciiTheme="minorHAnsi" w:hAnsiTheme="minorHAnsi" w:cstheme="minorHAnsi"/>
          <w:sz w:val="24"/>
          <w:szCs w:val="24"/>
        </w:rPr>
        <w:t>usual place of work</w:t>
      </w:r>
      <w:r>
        <w:rPr>
          <w:rFonts w:asciiTheme="minorHAnsi" w:hAnsiTheme="minorHAnsi" w:cstheme="minorHAnsi"/>
          <w:sz w:val="24"/>
          <w:szCs w:val="24"/>
        </w:rPr>
        <w:t>,</w:t>
      </w:r>
      <w:r w:rsidRPr="00D63245">
        <w:rPr>
          <w:rFonts w:asciiTheme="minorHAnsi" w:hAnsiTheme="minorHAnsi" w:cstheme="minorHAnsi"/>
          <w:sz w:val="24"/>
          <w:szCs w:val="24"/>
        </w:rPr>
        <w:t xml:space="preserve"> they will inform a member of staff who will record this</w:t>
      </w:r>
      <w:r>
        <w:rPr>
          <w:rFonts w:asciiTheme="minorHAnsi" w:hAnsiTheme="minorHAnsi" w:cstheme="minorHAnsi"/>
          <w:sz w:val="24"/>
          <w:szCs w:val="24"/>
        </w:rPr>
        <w:t xml:space="preserve"> </w:t>
      </w:r>
      <w:r w:rsidRPr="00D63245">
        <w:rPr>
          <w:rFonts w:asciiTheme="minorHAnsi" w:hAnsiTheme="minorHAnsi" w:cstheme="minorHAnsi"/>
          <w:sz w:val="24"/>
          <w:szCs w:val="24"/>
        </w:rPr>
        <w:t>information.</w:t>
      </w:r>
    </w:p>
    <w:p w:rsidR="00D63245" w:rsidRDefault="00D63245" w:rsidP="00D63245">
      <w:pPr>
        <w:pStyle w:val="ListParagraph"/>
        <w:numPr>
          <w:ilvl w:val="0"/>
          <w:numId w:val="4"/>
        </w:numPr>
        <w:spacing w:before="260" w:line="260" w:lineRule="auto"/>
        <w:ind w:left="640"/>
        <w:rPr>
          <w:rFonts w:asciiTheme="minorHAnsi" w:hAnsiTheme="minorHAnsi" w:cstheme="minorHAnsi"/>
          <w:sz w:val="24"/>
          <w:szCs w:val="24"/>
        </w:rPr>
      </w:pPr>
      <w:r w:rsidRPr="00D63245">
        <w:rPr>
          <w:rFonts w:asciiTheme="minorHAnsi" w:hAnsiTheme="minorHAnsi" w:cstheme="minorHAnsi"/>
          <w:sz w:val="24"/>
          <w:szCs w:val="24"/>
        </w:rPr>
        <w:t>On occasions when parents or the persons normally authorised to collect the</w:t>
      </w:r>
      <w:r>
        <w:rPr>
          <w:rFonts w:asciiTheme="minorHAnsi" w:hAnsiTheme="minorHAnsi" w:cstheme="minorHAnsi"/>
          <w:sz w:val="24"/>
          <w:szCs w:val="24"/>
        </w:rPr>
        <w:t xml:space="preserve"> </w:t>
      </w:r>
      <w:r w:rsidRPr="00D63245">
        <w:rPr>
          <w:rFonts w:asciiTheme="minorHAnsi" w:hAnsiTheme="minorHAnsi" w:cstheme="minorHAnsi"/>
          <w:sz w:val="24"/>
          <w:szCs w:val="24"/>
        </w:rPr>
        <w:t>child are not able to collect the child, they advise the name and telephone</w:t>
      </w:r>
      <w:r>
        <w:rPr>
          <w:rFonts w:asciiTheme="minorHAnsi" w:hAnsiTheme="minorHAnsi" w:cstheme="minorHAnsi"/>
          <w:sz w:val="24"/>
          <w:szCs w:val="24"/>
        </w:rPr>
        <w:t xml:space="preserve"> </w:t>
      </w:r>
      <w:r w:rsidRPr="00D63245">
        <w:rPr>
          <w:rFonts w:asciiTheme="minorHAnsi" w:hAnsiTheme="minorHAnsi" w:cstheme="minorHAnsi"/>
          <w:sz w:val="24"/>
          <w:szCs w:val="24"/>
        </w:rPr>
        <w:t>number of the person who will be collecting their child, in writing. We agree with parents how the identification of the person who is to collect their child will be verified, but a photo would be preferable.</w:t>
      </w:r>
    </w:p>
    <w:p w:rsidR="00D63245" w:rsidRDefault="00D63245" w:rsidP="00D63245">
      <w:pPr>
        <w:pStyle w:val="ListParagraph"/>
        <w:numPr>
          <w:ilvl w:val="0"/>
          <w:numId w:val="4"/>
        </w:numPr>
        <w:spacing w:before="260" w:line="260" w:lineRule="auto"/>
        <w:ind w:left="640"/>
        <w:rPr>
          <w:rFonts w:asciiTheme="minorHAnsi" w:hAnsiTheme="minorHAnsi" w:cstheme="minorHAnsi"/>
          <w:sz w:val="24"/>
          <w:szCs w:val="24"/>
        </w:rPr>
      </w:pPr>
      <w:r w:rsidRPr="00D63245">
        <w:rPr>
          <w:rFonts w:asciiTheme="minorHAnsi" w:hAnsiTheme="minorHAnsi" w:cstheme="minorHAnsi"/>
          <w:sz w:val="24"/>
          <w:szCs w:val="24"/>
        </w:rPr>
        <w:t>Parents are informed that if they are not able to collect the child as planned;  they must inform us so that we can begin to take back-up procedures. We</w:t>
      </w:r>
      <w:r>
        <w:rPr>
          <w:rFonts w:asciiTheme="minorHAnsi" w:hAnsiTheme="minorHAnsi" w:cstheme="minorHAnsi"/>
          <w:sz w:val="24"/>
          <w:szCs w:val="24"/>
        </w:rPr>
        <w:t xml:space="preserve"> provide </w:t>
      </w:r>
      <w:r w:rsidRPr="00D63245">
        <w:rPr>
          <w:rFonts w:asciiTheme="minorHAnsi" w:hAnsiTheme="minorHAnsi" w:cstheme="minorHAnsi"/>
          <w:sz w:val="24"/>
          <w:szCs w:val="24"/>
        </w:rPr>
        <w:t>parents with our contact telephone number. We also inform parents</w:t>
      </w:r>
      <w:r>
        <w:rPr>
          <w:rFonts w:asciiTheme="minorHAnsi" w:hAnsiTheme="minorHAnsi" w:cstheme="minorHAnsi"/>
          <w:sz w:val="24"/>
          <w:szCs w:val="24"/>
        </w:rPr>
        <w:t xml:space="preserve"> </w:t>
      </w:r>
      <w:r w:rsidRPr="00D63245">
        <w:rPr>
          <w:rFonts w:asciiTheme="minorHAnsi" w:hAnsiTheme="minorHAnsi" w:cstheme="minorHAnsi"/>
          <w:sz w:val="24"/>
          <w:szCs w:val="24"/>
        </w:rPr>
        <w:t xml:space="preserve"> </w:t>
      </w:r>
      <w:r>
        <w:rPr>
          <w:rFonts w:asciiTheme="minorHAnsi" w:hAnsiTheme="minorHAnsi" w:cstheme="minorHAnsi"/>
          <w:sz w:val="24"/>
          <w:szCs w:val="24"/>
        </w:rPr>
        <w:t>that</w:t>
      </w:r>
      <w:r w:rsidRPr="00D63245">
        <w:rPr>
          <w:rFonts w:asciiTheme="minorHAnsi" w:hAnsiTheme="minorHAnsi" w:cstheme="minorHAnsi"/>
          <w:sz w:val="24"/>
          <w:szCs w:val="24"/>
        </w:rPr>
        <w:t xml:space="preserve"> in the event that their children are not collected by an     authorised adult and the staff can no lo</w:t>
      </w:r>
      <w:r>
        <w:rPr>
          <w:rFonts w:asciiTheme="minorHAnsi" w:hAnsiTheme="minorHAnsi" w:cstheme="minorHAnsi"/>
          <w:sz w:val="24"/>
          <w:szCs w:val="24"/>
        </w:rPr>
        <w:t>nger supervise the child in our</w:t>
      </w:r>
      <w:r w:rsidRPr="00D63245">
        <w:rPr>
          <w:rFonts w:asciiTheme="minorHAnsi" w:hAnsiTheme="minorHAnsi" w:cstheme="minorHAnsi"/>
          <w:sz w:val="24"/>
          <w:szCs w:val="24"/>
        </w:rPr>
        <w:t xml:space="preserve"> premises</w:t>
      </w:r>
      <w:r>
        <w:rPr>
          <w:rFonts w:asciiTheme="minorHAnsi" w:hAnsiTheme="minorHAnsi" w:cstheme="minorHAnsi"/>
          <w:sz w:val="24"/>
          <w:szCs w:val="24"/>
        </w:rPr>
        <w:t>,</w:t>
      </w:r>
      <w:r w:rsidRPr="00D63245">
        <w:rPr>
          <w:rFonts w:asciiTheme="minorHAnsi" w:hAnsiTheme="minorHAnsi" w:cstheme="minorHAnsi"/>
          <w:sz w:val="24"/>
          <w:szCs w:val="24"/>
        </w:rPr>
        <w:t xml:space="preserve"> we apply our Safeguarding procedure.</w:t>
      </w:r>
    </w:p>
    <w:p w:rsidR="00D63245" w:rsidRDefault="00D63245" w:rsidP="00D63245">
      <w:pPr>
        <w:pStyle w:val="ListParagraph"/>
        <w:numPr>
          <w:ilvl w:val="0"/>
          <w:numId w:val="4"/>
        </w:numPr>
        <w:spacing w:before="260" w:line="260" w:lineRule="auto"/>
        <w:ind w:left="640"/>
        <w:rPr>
          <w:rFonts w:asciiTheme="minorHAnsi" w:hAnsiTheme="minorHAnsi" w:cstheme="minorHAnsi"/>
          <w:sz w:val="24"/>
          <w:szCs w:val="24"/>
        </w:rPr>
      </w:pPr>
      <w:r w:rsidRPr="00D63245">
        <w:rPr>
          <w:rFonts w:asciiTheme="minorHAnsi" w:hAnsiTheme="minorHAnsi" w:cstheme="minorHAnsi"/>
          <w:sz w:val="24"/>
          <w:szCs w:val="24"/>
        </w:rPr>
        <w:t>If a child is not collected at the end of a session, we apply the following procedures:</w:t>
      </w:r>
    </w:p>
    <w:p w:rsidR="00D63245" w:rsidRDefault="00D63245" w:rsidP="00D63245">
      <w:pPr>
        <w:pStyle w:val="ListParagraph"/>
        <w:numPr>
          <w:ilvl w:val="0"/>
          <w:numId w:val="5"/>
        </w:numPr>
        <w:spacing w:before="260" w:line="260" w:lineRule="auto"/>
        <w:rPr>
          <w:rFonts w:asciiTheme="minorHAnsi" w:hAnsiTheme="minorHAnsi" w:cstheme="minorHAnsi"/>
          <w:sz w:val="24"/>
          <w:szCs w:val="24"/>
        </w:rPr>
      </w:pPr>
      <w:r w:rsidRPr="00D63245">
        <w:rPr>
          <w:rFonts w:asciiTheme="minorHAnsi" w:hAnsiTheme="minorHAnsi" w:cstheme="minorHAnsi"/>
          <w:sz w:val="24"/>
          <w:szCs w:val="24"/>
        </w:rPr>
        <w:t>The daily register is checked.</w:t>
      </w:r>
    </w:p>
    <w:p w:rsidR="00D63245" w:rsidRDefault="00D63245" w:rsidP="00D63245">
      <w:pPr>
        <w:pStyle w:val="ListParagraph"/>
        <w:numPr>
          <w:ilvl w:val="0"/>
          <w:numId w:val="5"/>
        </w:numPr>
        <w:spacing w:before="260" w:line="260" w:lineRule="auto"/>
        <w:rPr>
          <w:rFonts w:asciiTheme="minorHAnsi" w:hAnsiTheme="minorHAnsi" w:cstheme="minorHAnsi"/>
          <w:sz w:val="24"/>
          <w:szCs w:val="24"/>
        </w:rPr>
      </w:pPr>
      <w:r w:rsidRPr="00D63245">
        <w:rPr>
          <w:rFonts w:asciiTheme="minorHAnsi" w:hAnsiTheme="minorHAnsi" w:cstheme="minorHAnsi"/>
          <w:sz w:val="24"/>
          <w:szCs w:val="24"/>
        </w:rPr>
        <w:t xml:space="preserve">If no information is available, the administrator, supervisor or deputy supervisor will contact </w:t>
      </w:r>
      <w:r w:rsidRPr="00D63245">
        <w:rPr>
          <w:rFonts w:asciiTheme="minorHAnsi" w:hAnsiTheme="minorHAnsi" w:cstheme="minorHAnsi"/>
          <w:sz w:val="24"/>
          <w:szCs w:val="24"/>
        </w:rPr>
        <w:lastRenderedPageBreak/>
        <w:t>parents at home and/or at work.</w:t>
      </w:r>
    </w:p>
    <w:p w:rsidR="00D63245" w:rsidRDefault="00D63245" w:rsidP="00D63245">
      <w:pPr>
        <w:pStyle w:val="ListParagraph"/>
        <w:numPr>
          <w:ilvl w:val="0"/>
          <w:numId w:val="5"/>
        </w:numPr>
        <w:spacing w:before="260" w:line="260" w:lineRule="auto"/>
        <w:rPr>
          <w:rFonts w:asciiTheme="minorHAnsi" w:hAnsiTheme="minorHAnsi" w:cstheme="minorHAnsi"/>
          <w:sz w:val="24"/>
          <w:szCs w:val="24"/>
        </w:rPr>
      </w:pPr>
      <w:r w:rsidRPr="00D63245">
        <w:rPr>
          <w:rFonts w:asciiTheme="minorHAnsi" w:hAnsiTheme="minorHAnsi" w:cstheme="minorHAnsi"/>
          <w:sz w:val="24"/>
          <w:szCs w:val="24"/>
        </w:rPr>
        <w:t>If this is unsuccessful, the adults who are authorised by the parents to collect their child from playgroup and whose telephone numbers are recorded on the registration form are contacted.</w:t>
      </w:r>
    </w:p>
    <w:p w:rsidR="00D63245" w:rsidRDefault="00D63245" w:rsidP="00D63245">
      <w:pPr>
        <w:pStyle w:val="ListParagraph"/>
        <w:numPr>
          <w:ilvl w:val="0"/>
          <w:numId w:val="5"/>
        </w:numPr>
        <w:spacing w:before="260" w:line="260" w:lineRule="auto"/>
        <w:rPr>
          <w:rFonts w:asciiTheme="minorHAnsi" w:hAnsiTheme="minorHAnsi" w:cstheme="minorHAnsi"/>
          <w:sz w:val="24"/>
          <w:szCs w:val="24"/>
        </w:rPr>
      </w:pPr>
      <w:r w:rsidRPr="00D63245">
        <w:rPr>
          <w:rFonts w:asciiTheme="minorHAnsi" w:hAnsiTheme="minorHAnsi" w:cstheme="minorHAnsi"/>
          <w:sz w:val="24"/>
          <w:szCs w:val="24"/>
        </w:rPr>
        <w:t>All reasonable attempts are made to contact the parents/carers eg. member of staff visit child’s home.</w:t>
      </w:r>
    </w:p>
    <w:p w:rsidR="00D63245" w:rsidRDefault="00D63245" w:rsidP="00D63245">
      <w:pPr>
        <w:pStyle w:val="ListParagraph"/>
        <w:numPr>
          <w:ilvl w:val="0"/>
          <w:numId w:val="5"/>
        </w:numPr>
        <w:spacing w:before="260" w:line="260" w:lineRule="auto"/>
        <w:rPr>
          <w:rFonts w:asciiTheme="minorHAnsi" w:hAnsiTheme="minorHAnsi" w:cstheme="minorHAnsi"/>
          <w:sz w:val="24"/>
          <w:szCs w:val="24"/>
        </w:rPr>
      </w:pPr>
      <w:r w:rsidRPr="00D63245">
        <w:rPr>
          <w:rFonts w:asciiTheme="minorHAnsi" w:hAnsiTheme="minorHAnsi" w:cstheme="minorHAnsi"/>
          <w:sz w:val="24"/>
          <w:szCs w:val="24"/>
        </w:rPr>
        <w:t>The child stays at playgroup in the care of two fully vetted workers until the child is safely collected.</w:t>
      </w:r>
    </w:p>
    <w:p w:rsidR="00D63245" w:rsidRDefault="00D63245" w:rsidP="00D63245">
      <w:pPr>
        <w:pStyle w:val="ListParagraph"/>
        <w:numPr>
          <w:ilvl w:val="0"/>
          <w:numId w:val="5"/>
        </w:numPr>
        <w:spacing w:before="260" w:line="260" w:lineRule="auto"/>
        <w:rPr>
          <w:rFonts w:asciiTheme="minorHAnsi" w:hAnsiTheme="minorHAnsi" w:cstheme="minorHAnsi"/>
          <w:sz w:val="24"/>
          <w:szCs w:val="24"/>
        </w:rPr>
      </w:pPr>
      <w:r w:rsidRPr="00D63245">
        <w:rPr>
          <w:rFonts w:asciiTheme="minorHAnsi" w:hAnsiTheme="minorHAnsi" w:cstheme="minorHAnsi"/>
          <w:sz w:val="24"/>
          <w:szCs w:val="24"/>
        </w:rPr>
        <w:t>The child does not leave the premises with anyone other than those named on the registration form or as advised by the parent.</w:t>
      </w:r>
    </w:p>
    <w:p w:rsidR="00D63245" w:rsidRDefault="00D63245" w:rsidP="00D63245">
      <w:pPr>
        <w:pStyle w:val="ListParagraph"/>
        <w:numPr>
          <w:ilvl w:val="0"/>
          <w:numId w:val="5"/>
        </w:numPr>
        <w:spacing w:before="260" w:line="260" w:lineRule="auto"/>
        <w:rPr>
          <w:rFonts w:asciiTheme="minorHAnsi" w:hAnsiTheme="minorHAnsi" w:cstheme="minorHAnsi"/>
          <w:sz w:val="24"/>
          <w:szCs w:val="24"/>
        </w:rPr>
      </w:pPr>
      <w:r w:rsidRPr="00D63245">
        <w:rPr>
          <w:rFonts w:asciiTheme="minorHAnsi" w:hAnsiTheme="minorHAnsi" w:cstheme="minorHAnsi"/>
          <w:sz w:val="24"/>
          <w:szCs w:val="24"/>
        </w:rPr>
        <w:t>If no one collects the child and the premises are closing, or staff are no longer available to care for the child, we apply the procedures set out in our Safeguarding Policy.  We contact our local Children’s Services (TEL: 01904 551900) and inform Ofsted, Royal Exchange Building, St. Ann’s Square, Manchester. M2 7LA.  (TEL: 08456 404044).</w:t>
      </w:r>
    </w:p>
    <w:p w:rsidR="00D63245" w:rsidRDefault="00D63245" w:rsidP="00D63245">
      <w:pPr>
        <w:pStyle w:val="ListParagraph"/>
        <w:numPr>
          <w:ilvl w:val="0"/>
          <w:numId w:val="5"/>
        </w:numPr>
        <w:spacing w:before="260" w:line="260" w:lineRule="auto"/>
        <w:rPr>
          <w:rFonts w:asciiTheme="minorHAnsi" w:hAnsiTheme="minorHAnsi" w:cstheme="minorHAnsi"/>
          <w:sz w:val="24"/>
          <w:szCs w:val="24"/>
        </w:rPr>
      </w:pPr>
      <w:r w:rsidRPr="00D63245">
        <w:rPr>
          <w:rFonts w:asciiTheme="minorHAnsi" w:hAnsiTheme="minorHAnsi" w:cstheme="minorHAnsi"/>
          <w:sz w:val="24"/>
          <w:szCs w:val="24"/>
        </w:rPr>
        <w:t>If the child’s parents are in HM forces, then Army Welfare will be contacted.</w:t>
      </w:r>
      <w:r w:rsidR="0087008A">
        <w:rPr>
          <w:rFonts w:asciiTheme="minorHAnsi" w:hAnsiTheme="minorHAnsi" w:cstheme="minorHAnsi"/>
          <w:sz w:val="24"/>
          <w:szCs w:val="24"/>
        </w:rPr>
        <w:t xml:space="preserve"> Welfare is contactable on 01904882053.</w:t>
      </w:r>
    </w:p>
    <w:p w:rsidR="00D63245" w:rsidRPr="00D63245" w:rsidRDefault="00D63245" w:rsidP="00D63245">
      <w:pPr>
        <w:pStyle w:val="ListParagraph"/>
        <w:numPr>
          <w:ilvl w:val="0"/>
          <w:numId w:val="5"/>
        </w:numPr>
        <w:spacing w:before="260" w:line="260" w:lineRule="auto"/>
        <w:rPr>
          <w:rFonts w:asciiTheme="minorHAnsi" w:hAnsiTheme="minorHAnsi" w:cstheme="minorHAnsi"/>
          <w:sz w:val="24"/>
          <w:szCs w:val="24"/>
        </w:rPr>
      </w:pPr>
      <w:r>
        <w:rPr>
          <w:rFonts w:asciiTheme="minorHAnsi" w:hAnsiTheme="minorHAnsi" w:cstheme="minorHAnsi"/>
          <w:sz w:val="24"/>
          <w:szCs w:val="24"/>
        </w:rPr>
        <w:t>Two</w:t>
      </w:r>
      <w:r w:rsidRPr="00D63245">
        <w:rPr>
          <w:rFonts w:asciiTheme="minorHAnsi" w:hAnsiTheme="minorHAnsi" w:cstheme="minorHAnsi"/>
          <w:sz w:val="24"/>
          <w:szCs w:val="24"/>
        </w:rPr>
        <w:t xml:space="preserve"> member</w:t>
      </w:r>
      <w:r>
        <w:rPr>
          <w:rFonts w:asciiTheme="minorHAnsi" w:hAnsiTheme="minorHAnsi" w:cstheme="minorHAnsi"/>
          <w:sz w:val="24"/>
          <w:szCs w:val="24"/>
        </w:rPr>
        <w:t>s</w:t>
      </w:r>
      <w:r w:rsidRPr="00D63245">
        <w:rPr>
          <w:rFonts w:asciiTheme="minorHAnsi" w:hAnsiTheme="minorHAnsi" w:cstheme="minorHAnsi"/>
          <w:sz w:val="24"/>
          <w:szCs w:val="24"/>
        </w:rPr>
        <w:t xml:space="preserve"> of staff will remain with the child </w:t>
      </w:r>
      <w:r>
        <w:rPr>
          <w:rFonts w:asciiTheme="minorHAnsi" w:hAnsiTheme="minorHAnsi" w:cstheme="minorHAnsi"/>
          <w:sz w:val="24"/>
          <w:szCs w:val="24"/>
        </w:rPr>
        <w:t>at Beehive</w:t>
      </w:r>
      <w:r w:rsidRPr="00D63245">
        <w:rPr>
          <w:rFonts w:asciiTheme="minorHAnsi" w:hAnsiTheme="minorHAnsi" w:cstheme="minorHAnsi"/>
          <w:sz w:val="24"/>
          <w:szCs w:val="24"/>
        </w:rPr>
        <w:t xml:space="preserve"> and await instructions from the Local Safeguarding Children’s Board.</w:t>
      </w:r>
    </w:p>
    <w:p w:rsidR="00D63245" w:rsidRPr="00D63245" w:rsidRDefault="00D63245" w:rsidP="00D63245">
      <w:pPr>
        <w:spacing w:line="260" w:lineRule="auto"/>
        <w:ind w:left="1000"/>
        <w:rPr>
          <w:rFonts w:asciiTheme="minorHAnsi" w:hAnsiTheme="minorHAnsi" w:cstheme="minorHAnsi"/>
          <w:sz w:val="24"/>
          <w:szCs w:val="24"/>
        </w:rPr>
      </w:pPr>
    </w:p>
    <w:p w:rsidR="00D63245" w:rsidRPr="00D63245" w:rsidRDefault="00D63245" w:rsidP="00D63245">
      <w:pPr>
        <w:spacing w:line="260" w:lineRule="auto"/>
        <w:rPr>
          <w:rFonts w:asciiTheme="minorHAnsi" w:hAnsiTheme="minorHAnsi" w:cstheme="minorHAnsi"/>
          <w:sz w:val="24"/>
          <w:szCs w:val="24"/>
        </w:rPr>
      </w:pPr>
      <w:r w:rsidRPr="00D63245">
        <w:rPr>
          <w:rFonts w:asciiTheme="minorHAnsi" w:hAnsiTheme="minorHAnsi" w:cstheme="minorHAnsi"/>
          <w:sz w:val="24"/>
          <w:szCs w:val="24"/>
        </w:rPr>
        <w:t xml:space="preserve">A full written report of the incident is recorded, and depending on the circumstances, we reserve the right to charge parents for the additional hours worked by staff.   </w:t>
      </w:r>
    </w:p>
    <w:p w:rsidR="00D63245" w:rsidRPr="00D63245" w:rsidRDefault="00D63245" w:rsidP="00D63245">
      <w:pPr>
        <w:spacing w:line="260" w:lineRule="auto"/>
        <w:ind w:left="1000"/>
        <w:rPr>
          <w:rFonts w:asciiTheme="minorHAnsi" w:hAnsiTheme="minorHAnsi" w:cstheme="minorHAnsi"/>
          <w:sz w:val="24"/>
          <w:szCs w:val="24"/>
        </w:rPr>
      </w:pPr>
    </w:p>
    <w:p w:rsidR="00D63245" w:rsidRPr="00D63245" w:rsidRDefault="00D63245" w:rsidP="00D63245">
      <w:pPr>
        <w:spacing w:line="260" w:lineRule="auto"/>
        <w:ind w:left="1000"/>
        <w:rPr>
          <w:rFonts w:asciiTheme="minorHAnsi" w:hAnsiTheme="minorHAnsi" w:cstheme="minorHAnsi"/>
          <w:sz w:val="24"/>
          <w:szCs w:val="24"/>
        </w:rPr>
      </w:pPr>
    </w:p>
    <w:p w:rsidR="00D63245" w:rsidRPr="00D63245" w:rsidRDefault="00D63245" w:rsidP="00D63245">
      <w:pPr>
        <w:spacing w:line="260" w:lineRule="auto"/>
        <w:rPr>
          <w:rFonts w:asciiTheme="minorHAnsi" w:hAnsiTheme="minorHAnsi" w:cstheme="minorHAnsi"/>
          <w:sz w:val="24"/>
          <w:szCs w:val="24"/>
        </w:rPr>
      </w:pPr>
      <w:r w:rsidRPr="00D63245">
        <w:rPr>
          <w:rFonts w:asciiTheme="minorHAnsi" w:hAnsiTheme="minorHAnsi" w:cstheme="minorHAnsi"/>
          <w:sz w:val="24"/>
          <w:szCs w:val="24"/>
        </w:rPr>
        <w:t>This policy was adopted at a meeting of Beehive Pre-school Playgroup held on……………………………..</w:t>
      </w:r>
    </w:p>
    <w:p w:rsidR="00D63245" w:rsidRPr="00D63245" w:rsidRDefault="00D63245" w:rsidP="00D63245">
      <w:pPr>
        <w:spacing w:line="260" w:lineRule="auto"/>
        <w:ind w:left="1000"/>
        <w:rPr>
          <w:rFonts w:asciiTheme="minorHAnsi" w:hAnsiTheme="minorHAnsi" w:cstheme="minorHAnsi"/>
          <w:sz w:val="24"/>
          <w:szCs w:val="24"/>
        </w:rPr>
      </w:pPr>
    </w:p>
    <w:p w:rsidR="00D63245" w:rsidRPr="00D63245" w:rsidRDefault="00D63245" w:rsidP="00D63245">
      <w:pPr>
        <w:spacing w:line="260" w:lineRule="auto"/>
        <w:rPr>
          <w:rFonts w:asciiTheme="minorHAnsi" w:hAnsiTheme="minorHAnsi" w:cstheme="minorHAnsi"/>
          <w:sz w:val="24"/>
          <w:szCs w:val="24"/>
        </w:rPr>
      </w:pPr>
      <w:r w:rsidRPr="00D63245">
        <w:rPr>
          <w:rFonts w:asciiTheme="minorHAnsi" w:hAnsiTheme="minorHAnsi" w:cstheme="minorHAnsi"/>
          <w:sz w:val="24"/>
          <w:szCs w:val="24"/>
        </w:rPr>
        <w:t>Signed on behalf of Beehive Pre-school Playgroup……………………………….</w:t>
      </w:r>
    </w:p>
    <w:sectPr w:rsidR="00D63245" w:rsidRPr="00D63245" w:rsidSect="00B161A8">
      <w:footerReference w:type="default" r:id="rId8"/>
      <w:pgSz w:w="11910" w:h="16840"/>
      <w:pgMar w:top="720" w:right="720" w:bottom="720" w:left="720" w:header="0" w:footer="15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B35" w:rsidRDefault="00322B35" w:rsidP="00CC75ED">
      <w:r>
        <w:separator/>
      </w:r>
    </w:p>
  </w:endnote>
  <w:endnote w:type="continuationSeparator" w:id="1">
    <w:p w:rsidR="00322B35" w:rsidRDefault="00322B35" w:rsidP="00CC7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5C" w:rsidRDefault="0000221D">
    <w:pPr>
      <w:pStyle w:val="BodyText"/>
      <w:spacing w:line="14" w:lineRule="auto"/>
      <w:ind w:left="0"/>
    </w:pPr>
    <w:r w:rsidRPr="0000221D">
      <w:pict>
        <v:shapetype id="_x0000_t202" coordsize="21600,21600" o:spt="202" path="m,l,21600r21600,l21600,xe">
          <v:stroke joinstyle="miter"/>
          <v:path gradientshapeok="t" o:connecttype="rect"/>
        </v:shapetype>
        <v:shape id="_x0000_s2049" type="#_x0000_t202" style="position:absolute;margin-left:270.35pt;margin-top:750.15pt;width:54.6pt;height:17.45pt;z-index:-251658752;mso-position-horizontal-relative:page;mso-position-vertical-relative:page" filled="f" stroked="f">
          <v:textbox inset="0,0,0,0">
            <w:txbxContent>
              <w:p w:rsidR="00FE705C" w:rsidRDefault="00A2673D">
                <w:pPr>
                  <w:pStyle w:val="BodyText"/>
                  <w:spacing w:before="50"/>
                  <w:ind w:left="20"/>
                </w:pPr>
                <w:r>
                  <w:t xml:space="preserve">Page </w:t>
                </w:r>
                <w:r w:rsidR="0000221D">
                  <w:fldChar w:fldCharType="begin"/>
                </w:r>
                <w:r>
                  <w:instrText xml:space="preserve"> PAGE </w:instrText>
                </w:r>
                <w:r w:rsidR="0000221D">
                  <w:fldChar w:fldCharType="separate"/>
                </w:r>
                <w:r w:rsidR="0087008A">
                  <w:rPr>
                    <w:noProof/>
                  </w:rPr>
                  <w:t>2</w:t>
                </w:r>
                <w:r w:rsidR="0000221D">
                  <w:fldChar w:fldCharType="end"/>
                </w:r>
                <w:r>
                  <w:t xml:space="preserve"> of 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B35" w:rsidRDefault="00322B35" w:rsidP="00CC75ED">
      <w:r>
        <w:separator/>
      </w:r>
    </w:p>
  </w:footnote>
  <w:footnote w:type="continuationSeparator" w:id="1">
    <w:p w:rsidR="00322B35" w:rsidRDefault="00322B35" w:rsidP="00CC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50A"/>
    <w:multiLevelType w:val="hybridMultilevel"/>
    <w:tmpl w:val="7E4CAE4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nsid w:val="217A03E3"/>
    <w:multiLevelType w:val="hybridMultilevel"/>
    <w:tmpl w:val="5016B580"/>
    <w:lvl w:ilvl="0" w:tplc="A23A1094">
      <w:start w:val="5"/>
      <w:numFmt w:val="decimal"/>
      <w:lvlText w:val="%1."/>
      <w:lvlJc w:val="left"/>
      <w:pPr>
        <w:tabs>
          <w:tab w:val="num" w:pos="1000"/>
        </w:tabs>
        <w:ind w:left="1000" w:hanging="360"/>
      </w:pPr>
      <w:rPr>
        <w:rFonts w:cs="Times New Roman" w:hint="default"/>
      </w:rPr>
    </w:lvl>
    <w:lvl w:ilvl="1" w:tplc="04090019">
      <w:start w:val="1"/>
      <w:numFmt w:val="lowerLetter"/>
      <w:lvlText w:val="%2."/>
      <w:lvlJc w:val="left"/>
      <w:pPr>
        <w:tabs>
          <w:tab w:val="num" w:pos="1720"/>
        </w:tabs>
        <w:ind w:left="1720" w:hanging="360"/>
      </w:pPr>
      <w:rPr>
        <w:rFonts w:cs="Times New Roman"/>
      </w:rPr>
    </w:lvl>
    <w:lvl w:ilvl="2" w:tplc="0409001B">
      <w:start w:val="1"/>
      <w:numFmt w:val="lowerRoman"/>
      <w:lvlText w:val="%3."/>
      <w:lvlJc w:val="right"/>
      <w:pPr>
        <w:tabs>
          <w:tab w:val="num" w:pos="2440"/>
        </w:tabs>
        <w:ind w:left="2440" w:hanging="180"/>
      </w:pPr>
      <w:rPr>
        <w:rFonts w:cs="Times New Roman"/>
      </w:rPr>
    </w:lvl>
    <w:lvl w:ilvl="3" w:tplc="0409000F">
      <w:start w:val="1"/>
      <w:numFmt w:val="decimal"/>
      <w:lvlText w:val="%4."/>
      <w:lvlJc w:val="left"/>
      <w:pPr>
        <w:tabs>
          <w:tab w:val="num" w:pos="3160"/>
        </w:tabs>
        <w:ind w:left="3160" w:hanging="360"/>
      </w:pPr>
      <w:rPr>
        <w:rFonts w:cs="Times New Roman"/>
      </w:rPr>
    </w:lvl>
    <w:lvl w:ilvl="4" w:tplc="04090019">
      <w:start w:val="1"/>
      <w:numFmt w:val="lowerLetter"/>
      <w:lvlText w:val="%5."/>
      <w:lvlJc w:val="left"/>
      <w:pPr>
        <w:tabs>
          <w:tab w:val="num" w:pos="3880"/>
        </w:tabs>
        <w:ind w:left="3880" w:hanging="360"/>
      </w:pPr>
      <w:rPr>
        <w:rFonts w:cs="Times New Roman"/>
      </w:rPr>
    </w:lvl>
    <w:lvl w:ilvl="5" w:tplc="0409001B">
      <w:start w:val="1"/>
      <w:numFmt w:val="lowerRoman"/>
      <w:lvlText w:val="%6."/>
      <w:lvlJc w:val="right"/>
      <w:pPr>
        <w:tabs>
          <w:tab w:val="num" w:pos="4600"/>
        </w:tabs>
        <w:ind w:left="4600" w:hanging="180"/>
      </w:pPr>
      <w:rPr>
        <w:rFonts w:cs="Times New Roman"/>
      </w:rPr>
    </w:lvl>
    <w:lvl w:ilvl="6" w:tplc="0409000F">
      <w:start w:val="1"/>
      <w:numFmt w:val="decimal"/>
      <w:lvlText w:val="%7."/>
      <w:lvlJc w:val="left"/>
      <w:pPr>
        <w:tabs>
          <w:tab w:val="num" w:pos="5320"/>
        </w:tabs>
        <w:ind w:left="5320" w:hanging="360"/>
      </w:pPr>
      <w:rPr>
        <w:rFonts w:cs="Times New Roman"/>
      </w:rPr>
    </w:lvl>
    <w:lvl w:ilvl="7" w:tplc="04090019">
      <w:start w:val="1"/>
      <w:numFmt w:val="lowerLetter"/>
      <w:lvlText w:val="%8."/>
      <w:lvlJc w:val="left"/>
      <w:pPr>
        <w:tabs>
          <w:tab w:val="num" w:pos="6040"/>
        </w:tabs>
        <w:ind w:left="6040" w:hanging="360"/>
      </w:pPr>
      <w:rPr>
        <w:rFonts w:cs="Times New Roman"/>
      </w:rPr>
    </w:lvl>
    <w:lvl w:ilvl="8" w:tplc="0409001B">
      <w:start w:val="1"/>
      <w:numFmt w:val="lowerRoman"/>
      <w:lvlText w:val="%9."/>
      <w:lvlJc w:val="right"/>
      <w:pPr>
        <w:tabs>
          <w:tab w:val="num" w:pos="6760"/>
        </w:tabs>
        <w:ind w:left="6760" w:hanging="180"/>
      </w:pPr>
      <w:rPr>
        <w:rFonts w:cs="Times New Roman"/>
      </w:rPr>
    </w:lvl>
  </w:abstractNum>
  <w:abstractNum w:abstractNumId="2">
    <w:nsid w:val="3C20637C"/>
    <w:multiLevelType w:val="hybridMultilevel"/>
    <w:tmpl w:val="94889C42"/>
    <w:lvl w:ilvl="0" w:tplc="278A2220">
      <w:numFmt w:val="bullet"/>
      <w:lvlText w:val=""/>
      <w:lvlJc w:val="left"/>
      <w:pPr>
        <w:ind w:left="820" w:hanging="360"/>
      </w:pPr>
      <w:rPr>
        <w:rFonts w:ascii="Symbol" w:eastAsia="Symbol" w:hAnsi="Symbol" w:cs="Symbol" w:hint="default"/>
        <w:w w:val="99"/>
        <w:sz w:val="20"/>
        <w:szCs w:val="20"/>
        <w:lang w:val="en-US" w:eastAsia="en-US" w:bidi="ar-SA"/>
      </w:rPr>
    </w:lvl>
    <w:lvl w:ilvl="1" w:tplc="7A20A7E6">
      <w:numFmt w:val="bullet"/>
      <w:lvlText w:val="•"/>
      <w:lvlJc w:val="left"/>
      <w:pPr>
        <w:ind w:left="1658" w:hanging="360"/>
      </w:pPr>
      <w:rPr>
        <w:rFonts w:hint="default"/>
        <w:lang w:val="en-US" w:eastAsia="en-US" w:bidi="ar-SA"/>
      </w:rPr>
    </w:lvl>
    <w:lvl w:ilvl="2" w:tplc="D50CC86A">
      <w:numFmt w:val="bullet"/>
      <w:lvlText w:val="•"/>
      <w:lvlJc w:val="left"/>
      <w:pPr>
        <w:ind w:left="2497" w:hanging="360"/>
      </w:pPr>
      <w:rPr>
        <w:rFonts w:hint="default"/>
        <w:lang w:val="en-US" w:eastAsia="en-US" w:bidi="ar-SA"/>
      </w:rPr>
    </w:lvl>
    <w:lvl w:ilvl="3" w:tplc="3716B77C">
      <w:numFmt w:val="bullet"/>
      <w:lvlText w:val="•"/>
      <w:lvlJc w:val="left"/>
      <w:pPr>
        <w:ind w:left="3335" w:hanging="360"/>
      </w:pPr>
      <w:rPr>
        <w:rFonts w:hint="default"/>
        <w:lang w:val="en-US" w:eastAsia="en-US" w:bidi="ar-SA"/>
      </w:rPr>
    </w:lvl>
    <w:lvl w:ilvl="4" w:tplc="85D82FAC">
      <w:numFmt w:val="bullet"/>
      <w:lvlText w:val="•"/>
      <w:lvlJc w:val="left"/>
      <w:pPr>
        <w:ind w:left="4174" w:hanging="360"/>
      </w:pPr>
      <w:rPr>
        <w:rFonts w:hint="default"/>
        <w:lang w:val="en-US" w:eastAsia="en-US" w:bidi="ar-SA"/>
      </w:rPr>
    </w:lvl>
    <w:lvl w:ilvl="5" w:tplc="5518DE82">
      <w:numFmt w:val="bullet"/>
      <w:lvlText w:val="•"/>
      <w:lvlJc w:val="left"/>
      <w:pPr>
        <w:ind w:left="5013" w:hanging="360"/>
      </w:pPr>
      <w:rPr>
        <w:rFonts w:hint="default"/>
        <w:lang w:val="en-US" w:eastAsia="en-US" w:bidi="ar-SA"/>
      </w:rPr>
    </w:lvl>
    <w:lvl w:ilvl="6" w:tplc="AE2EC2CE">
      <w:numFmt w:val="bullet"/>
      <w:lvlText w:val="•"/>
      <w:lvlJc w:val="left"/>
      <w:pPr>
        <w:ind w:left="5851" w:hanging="360"/>
      </w:pPr>
      <w:rPr>
        <w:rFonts w:hint="default"/>
        <w:lang w:val="en-US" w:eastAsia="en-US" w:bidi="ar-SA"/>
      </w:rPr>
    </w:lvl>
    <w:lvl w:ilvl="7" w:tplc="0E3203FE">
      <w:numFmt w:val="bullet"/>
      <w:lvlText w:val="•"/>
      <w:lvlJc w:val="left"/>
      <w:pPr>
        <w:ind w:left="6690" w:hanging="360"/>
      </w:pPr>
      <w:rPr>
        <w:rFonts w:hint="default"/>
        <w:lang w:val="en-US" w:eastAsia="en-US" w:bidi="ar-SA"/>
      </w:rPr>
    </w:lvl>
    <w:lvl w:ilvl="8" w:tplc="6CD6B49A">
      <w:numFmt w:val="bullet"/>
      <w:lvlText w:val="•"/>
      <w:lvlJc w:val="left"/>
      <w:pPr>
        <w:ind w:left="7529" w:hanging="360"/>
      </w:pPr>
      <w:rPr>
        <w:rFonts w:hint="default"/>
        <w:lang w:val="en-US" w:eastAsia="en-US" w:bidi="ar-SA"/>
      </w:rPr>
    </w:lvl>
  </w:abstractNum>
  <w:abstractNum w:abstractNumId="3">
    <w:nsid w:val="712C62B5"/>
    <w:multiLevelType w:val="hybridMultilevel"/>
    <w:tmpl w:val="19BE063A"/>
    <w:lvl w:ilvl="0" w:tplc="68700BF6">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4">
    <w:nsid w:val="7AAA261B"/>
    <w:multiLevelType w:val="hybridMultilevel"/>
    <w:tmpl w:val="0110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174EA6"/>
    <w:rsid w:val="00000CFB"/>
    <w:rsid w:val="0000221D"/>
    <w:rsid w:val="00126FF6"/>
    <w:rsid w:val="00174EA6"/>
    <w:rsid w:val="00220055"/>
    <w:rsid w:val="00322B35"/>
    <w:rsid w:val="00367E20"/>
    <w:rsid w:val="003E21CB"/>
    <w:rsid w:val="00434BF2"/>
    <w:rsid w:val="006440AC"/>
    <w:rsid w:val="006D117E"/>
    <w:rsid w:val="007145E2"/>
    <w:rsid w:val="007710E0"/>
    <w:rsid w:val="007D6CFD"/>
    <w:rsid w:val="0087008A"/>
    <w:rsid w:val="008F62FE"/>
    <w:rsid w:val="00900C7E"/>
    <w:rsid w:val="00914685"/>
    <w:rsid w:val="00A2673D"/>
    <w:rsid w:val="00AF16D2"/>
    <w:rsid w:val="00B161A8"/>
    <w:rsid w:val="00B41899"/>
    <w:rsid w:val="00B423A7"/>
    <w:rsid w:val="00BB0A98"/>
    <w:rsid w:val="00BD57DB"/>
    <w:rsid w:val="00C421FA"/>
    <w:rsid w:val="00C74762"/>
    <w:rsid w:val="00CC75ED"/>
    <w:rsid w:val="00D073AE"/>
    <w:rsid w:val="00D63245"/>
    <w:rsid w:val="00E20DA4"/>
    <w:rsid w:val="00E7741D"/>
    <w:rsid w:val="00F76B46"/>
    <w:rsid w:val="00F962EA"/>
    <w:rsid w:val="00FF49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1A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B161A8"/>
    <w:pPr>
      <w:spacing w:before="1" w:line="279" w:lineRule="exact"/>
      <w:ind w:left="100"/>
      <w:outlineLvl w:val="0"/>
    </w:pPr>
    <w:rPr>
      <w:b/>
      <w:bCs/>
      <w:sz w:val="20"/>
      <w:szCs w:val="20"/>
      <w:u w:val="single" w:color="000000"/>
    </w:rPr>
  </w:style>
  <w:style w:type="paragraph" w:styleId="Heading2">
    <w:name w:val="heading 2"/>
    <w:basedOn w:val="Normal"/>
    <w:next w:val="Normal"/>
    <w:link w:val="Heading2Char"/>
    <w:uiPriority w:val="9"/>
    <w:semiHidden/>
    <w:unhideWhenUsed/>
    <w:qFormat/>
    <w:rsid w:val="007710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10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1A8"/>
    <w:rPr>
      <w:rFonts w:ascii="Comic Sans MS" w:eastAsia="Comic Sans MS" w:hAnsi="Comic Sans MS" w:cs="Comic Sans MS"/>
      <w:b/>
      <w:bCs/>
      <w:sz w:val="20"/>
      <w:szCs w:val="20"/>
      <w:u w:val="single" w:color="000000"/>
      <w:lang w:val="en-US"/>
    </w:rPr>
  </w:style>
  <w:style w:type="paragraph" w:styleId="BodyText">
    <w:name w:val="Body Text"/>
    <w:basedOn w:val="Normal"/>
    <w:link w:val="BodyTextChar"/>
    <w:uiPriority w:val="1"/>
    <w:qFormat/>
    <w:rsid w:val="00B161A8"/>
    <w:pPr>
      <w:ind w:left="100"/>
    </w:pPr>
    <w:rPr>
      <w:sz w:val="20"/>
      <w:szCs w:val="20"/>
    </w:rPr>
  </w:style>
  <w:style w:type="character" w:customStyle="1" w:styleId="BodyTextChar">
    <w:name w:val="Body Text Char"/>
    <w:basedOn w:val="DefaultParagraphFont"/>
    <w:link w:val="BodyText"/>
    <w:uiPriority w:val="1"/>
    <w:rsid w:val="00B161A8"/>
    <w:rPr>
      <w:rFonts w:ascii="Comic Sans MS" w:eastAsia="Comic Sans MS" w:hAnsi="Comic Sans MS" w:cs="Comic Sans MS"/>
      <w:sz w:val="20"/>
      <w:szCs w:val="20"/>
      <w:lang w:val="en-US"/>
    </w:rPr>
  </w:style>
  <w:style w:type="paragraph" w:styleId="Title">
    <w:name w:val="Title"/>
    <w:basedOn w:val="Normal"/>
    <w:link w:val="TitleChar"/>
    <w:uiPriority w:val="1"/>
    <w:qFormat/>
    <w:rsid w:val="00B161A8"/>
    <w:pPr>
      <w:ind w:left="2795" w:right="2776"/>
      <w:jc w:val="center"/>
    </w:pPr>
    <w:rPr>
      <w:b/>
      <w:bCs/>
      <w:sz w:val="28"/>
      <w:szCs w:val="28"/>
      <w:u w:val="single" w:color="000000"/>
    </w:rPr>
  </w:style>
  <w:style w:type="character" w:customStyle="1" w:styleId="TitleChar">
    <w:name w:val="Title Char"/>
    <w:basedOn w:val="DefaultParagraphFont"/>
    <w:link w:val="Title"/>
    <w:uiPriority w:val="1"/>
    <w:rsid w:val="00B161A8"/>
    <w:rPr>
      <w:rFonts w:ascii="Comic Sans MS" w:eastAsia="Comic Sans MS" w:hAnsi="Comic Sans MS" w:cs="Comic Sans MS"/>
      <w:b/>
      <w:bCs/>
      <w:sz w:val="28"/>
      <w:szCs w:val="28"/>
      <w:u w:val="single" w:color="000000"/>
      <w:lang w:val="en-US"/>
    </w:rPr>
  </w:style>
  <w:style w:type="paragraph" w:styleId="ListParagraph">
    <w:name w:val="List Paragraph"/>
    <w:basedOn w:val="Normal"/>
    <w:uiPriority w:val="1"/>
    <w:qFormat/>
    <w:rsid w:val="00B161A8"/>
    <w:pPr>
      <w:spacing w:line="278" w:lineRule="exact"/>
      <w:ind w:left="820" w:hanging="361"/>
    </w:pPr>
  </w:style>
  <w:style w:type="paragraph" w:styleId="BalloonText">
    <w:name w:val="Balloon Text"/>
    <w:basedOn w:val="Normal"/>
    <w:link w:val="BalloonTextChar"/>
    <w:uiPriority w:val="99"/>
    <w:semiHidden/>
    <w:unhideWhenUsed/>
    <w:rsid w:val="00BD57DB"/>
    <w:rPr>
      <w:rFonts w:ascii="Tahoma" w:hAnsi="Tahoma" w:cs="Tahoma"/>
      <w:sz w:val="16"/>
      <w:szCs w:val="16"/>
    </w:rPr>
  </w:style>
  <w:style w:type="character" w:customStyle="1" w:styleId="BalloonTextChar">
    <w:name w:val="Balloon Text Char"/>
    <w:basedOn w:val="DefaultParagraphFont"/>
    <w:link w:val="BalloonText"/>
    <w:uiPriority w:val="99"/>
    <w:semiHidden/>
    <w:rsid w:val="00BD57DB"/>
    <w:rPr>
      <w:rFonts w:ascii="Tahoma" w:eastAsia="Comic Sans MS" w:hAnsi="Tahoma" w:cs="Tahoma"/>
      <w:sz w:val="16"/>
      <w:szCs w:val="16"/>
      <w:lang w:val="en-US"/>
    </w:rPr>
  </w:style>
  <w:style w:type="character" w:customStyle="1" w:styleId="Heading2Char">
    <w:name w:val="Heading 2 Char"/>
    <w:basedOn w:val="DefaultParagraphFont"/>
    <w:link w:val="Heading2"/>
    <w:uiPriority w:val="9"/>
    <w:semiHidden/>
    <w:rsid w:val="007710E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7710E0"/>
    <w:rPr>
      <w:rFonts w:asciiTheme="majorHAnsi" w:eastAsiaTheme="majorEastAsia" w:hAnsiTheme="majorHAnsi" w:cstheme="majorBidi"/>
      <w:b/>
      <w:bCs/>
      <w:color w:val="4F81BD" w:themeColor="accent1"/>
      <w:lang w:val="en-US"/>
    </w:rPr>
  </w:style>
  <w:style w:type="paragraph" w:styleId="BodyTextIndent">
    <w:name w:val="Body Text Indent"/>
    <w:basedOn w:val="Normal"/>
    <w:link w:val="BodyTextIndentChar"/>
    <w:uiPriority w:val="99"/>
    <w:unhideWhenUsed/>
    <w:rsid w:val="007710E0"/>
    <w:pPr>
      <w:spacing w:after="120"/>
      <w:ind w:left="283"/>
    </w:pPr>
  </w:style>
  <w:style w:type="character" w:customStyle="1" w:styleId="BodyTextIndentChar">
    <w:name w:val="Body Text Indent Char"/>
    <w:basedOn w:val="DefaultParagraphFont"/>
    <w:link w:val="BodyTextIndent"/>
    <w:uiPriority w:val="99"/>
    <w:rsid w:val="007710E0"/>
    <w:rPr>
      <w:rFonts w:ascii="Comic Sans MS" w:eastAsia="Comic Sans MS" w:hAnsi="Comic Sans MS" w:cs="Comic Sans M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4</cp:revision>
  <dcterms:created xsi:type="dcterms:W3CDTF">2023-11-20T15:38:00Z</dcterms:created>
  <dcterms:modified xsi:type="dcterms:W3CDTF">2024-01-19T15:00:00Z</dcterms:modified>
</cp:coreProperties>
</file>