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DB" w:rsidRPr="00EC7F1D" w:rsidRDefault="00BD57DB" w:rsidP="00BD57DB">
      <w:pPr>
        <w:jc w:val="center"/>
        <w:rPr>
          <w:rFonts w:ascii="Calibri" w:hAnsi="Calibri" w:cs="Calibri"/>
          <w:b/>
          <w:sz w:val="28"/>
          <w:szCs w:val="32"/>
        </w:rPr>
      </w:pPr>
      <w:r>
        <w:rPr>
          <w:rFonts w:ascii="Calibri" w:hAnsi="Calibri" w:cs="Calibri"/>
          <w:noProof/>
          <w:sz w:val="28"/>
          <w:szCs w:val="32"/>
          <w:lang w:val="en-GB" w:eastAsia="en-GB"/>
        </w:rPr>
        <w:drawing>
          <wp:inline distT="0" distB="0" distL="0" distR="0">
            <wp:extent cx="1158875" cy="605790"/>
            <wp:effectExtent l="19050" t="0" r="3175" b="0"/>
            <wp:docPr id="1" name="Picture 1" descr="Beehive 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ehive Logo 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7DB" w:rsidRPr="00A775FC" w:rsidRDefault="00BD57DB" w:rsidP="00BD57DB">
      <w:pPr>
        <w:jc w:val="center"/>
        <w:rPr>
          <w:rFonts w:ascii="Calibri" w:hAnsi="Calibri" w:cs="Calibri"/>
          <w:szCs w:val="32"/>
        </w:rPr>
      </w:pPr>
      <w:r w:rsidRPr="00A775FC">
        <w:rPr>
          <w:rFonts w:ascii="Calibri" w:hAnsi="Calibri" w:cs="Calibri"/>
          <w:szCs w:val="32"/>
        </w:rPr>
        <w:t>Low Moor Centre, Bray Road, Fulford, YO10 4JG – Telephone 01904 849100</w:t>
      </w:r>
    </w:p>
    <w:p w:rsidR="00D073AE" w:rsidRDefault="00D073AE" w:rsidP="00BD57DB">
      <w:pPr>
        <w:pStyle w:val="Title"/>
        <w:rPr>
          <w:rFonts w:asciiTheme="minorHAnsi" w:hAnsiTheme="minorHAnsi" w:cstheme="minorHAnsi"/>
          <w:bCs w:val="0"/>
          <w:sz w:val="24"/>
          <w:szCs w:val="24"/>
        </w:rPr>
      </w:pPr>
    </w:p>
    <w:p w:rsidR="00B161A8" w:rsidRPr="00BD57DB" w:rsidRDefault="00B55EE8" w:rsidP="00BD57DB">
      <w:pPr>
        <w:pStyle w:val="Titl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>Allergies</w:t>
      </w:r>
    </w:p>
    <w:p w:rsidR="00B161A8" w:rsidRPr="00B161A8" w:rsidRDefault="00B161A8" w:rsidP="00D073AE">
      <w:pPr>
        <w:pStyle w:val="Heading1"/>
        <w:spacing w:before="99"/>
        <w:ind w:left="0"/>
        <w:rPr>
          <w:rFonts w:asciiTheme="minorHAnsi" w:hAnsiTheme="minorHAnsi" w:cstheme="minorHAnsi"/>
          <w:sz w:val="24"/>
          <w:szCs w:val="24"/>
          <w:u w:val="none"/>
        </w:rPr>
      </w:pPr>
      <w:r w:rsidRPr="00B161A8">
        <w:rPr>
          <w:rFonts w:asciiTheme="minorHAnsi" w:hAnsiTheme="minorHAnsi" w:cstheme="minorHAnsi"/>
          <w:sz w:val="24"/>
          <w:szCs w:val="24"/>
        </w:rPr>
        <w:t>Purpose of Policy</w:t>
      </w:r>
    </w:p>
    <w:p w:rsidR="00B161A8" w:rsidRPr="00B161A8" w:rsidRDefault="00B55EE8" w:rsidP="00D073AE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 want to ensure the safety of all children and that those with allergies have their needs met and that all are aware of any allergy requirements.</w:t>
      </w:r>
    </w:p>
    <w:p w:rsidR="00AF16D2" w:rsidRDefault="00BD57DB">
      <w:pPr>
        <w:rPr>
          <w:rFonts w:asciiTheme="minorHAnsi" w:hAnsiTheme="minorHAnsi" w:cstheme="minorHAnsi"/>
          <w:sz w:val="24"/>
          <w:szCs w:val="24"/>
        </w:rPr>
      </w:pPr>
      <w:r w:rsidRPr="00BD57D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073AE" w:rsidRPr="00D073AE" w:rsidRDefault="00D073AE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073AE">
        <w:rPr>
          <w:rFonts w:asciiTheme="minorHAnsi" w:hAnsiTheme="minorHAnsi" w:cstheme="minorHAnsi"/>
          <w:b/>
          <w:sz w:val="24"/>
          <w:szCs w:val="24"/>
          <w:u w:val="single"/>
        </w:rPr>
        <w:t>Procedure to follow</w:t>
      </w:r>
    </w:p>
    <w:p w:rsidR="00415416" w:rsidRDefault="00415416">
      <w:pPr>
        <w:rPr>
          <w:rFonts w:asciiTheme="minorHAnsi" w:hAnsiTheme="minorHAnsi" w:cstheme="minorHAnsi"/>
          <w:sz w:val="24"/>
          <w:szCs w:val="24"/>
        </w:rPr>
      </w:pPr>
    </w:p>
    <w:p w:rsidR="00415416" w:rsidRDefault="00415416">
      <w:pPr>
        <w:rPr>
          <w:rFonts w:asciiTheme="minorHAnsi" w:hAnsiTheme="minorHAnsi" w:cstheme="minorHAnsi"/>
          <w:sz w:val="24"/>
          <w:szCs w:val="24"/>
        </w:rPr>
      </w:pPr>
      <w:r w:rsidRPr="00415416">
        <w:rPr>
          <w:rFonts w:asciiTheme="minorHAnsi" w:hAnsiTheme="minorHAnsi" w:cstheme="minorHAnsi"/>
          <w:i/>
          <w:sz w:val="24"/>
          <w:szCs w:val="24"/>
        </w:rPr>
        <w:t>Admissions</w:t>
      </w:r>
      <w:r>
        <w:rPr>
          <w:rFonts w:asciiTheme="minorHAnsi" w:hAnsiTheme="minorHAnsi" w:cstheme="minorHAnsi"/>
          <w:sz w:val="24"/>
          <w:szCs w:val="24"/>
        </w:rPr>
        <w:t>: When a child joins Beehive, it is vital that parents inform staff of any allergies</w:t>
      </w:r>
      <w:r w:rsidR="00B55EE8">
        <w:rPr>
          <w:rFonts w:asciiTheme="minorHAnsi" w:hAnsiTheme="minorHAnsi" w:cstheme="minorHAnsi"/>
          <w:sz w:val="24"/>
          <w:szCs w:val="24"/>
        </w:rPr>
        <w:t xml:space="preserve"> and provide a care plan from the child’s doctor which informs staff of what the process is to follow for any allergic reaction. If medical items such as an inhaler or Epi-pen are required, it is imperative that these are promptly provided to Beehive and that they are in-date. </w:t>
      </w:r>
      <w:r w:rsidR="002776D1">
        <w:rPr>
          <w:rFonts w:asciiTheme="minorHAnsi" w:hAnsiTheme="minorHAnsi" w:cstheme="minorHAnsi"/>
          <w:sz w:val="24"/>
          <w:szCs w:val="24"/>
        </w:rPr>
        <w:t>These items will be stored in a locked box in the kitchen, out of reach of children but easy for adults to access.</w:t>
      </w:r>
    </w:p>
    <w:p w:rsidR="00415416" w:rsidRDefault="00415416">
      <w:pPr>
        <w:rPr>
          <w:rFonts w:asciiTheme="minorHAnsi" w:hAnsiTheme="minorHAnsi" w:cstheme="minorHAnsi"/>
          <w:sz w:val="24"/>
          <w:szCs w:val="24"/>
        </w:rPr>
      </w:pPr>
    </w:p>
    <w:p w:rsidR="00B55EE8" w:rsidRDefault="00B55EE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Staff knowledge</w:t>
      </w:r>
      <w:r w:rsidR="00415416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 xml:space="preserve">The child’s care plan is displayed and promoted to all members of staff so that all are aware of the medical needs and what allergens to look out for. </w:t>
      </w:r>
      <w:r w:rsidR="002776D1">
        <w:rPr>
          <w:rFonts w:asciiTheme="minorHAnsi" w:hAnsiTheme="minorHAnsi" w:cstheme="minorHAnsi"/>
          <w:sz w:val="24"/>
          <w:szCs w:val="24"/>
        </w:rPr>
        <w:t>If any updates occur, it is important that parents communicate these promptly to staff in writing and provide doctor notes as needed.</w:t>
      </w:r>
    </w:p>
    <w:p w:rsidR="00B55EE8" w:rsidRDefault="00B55EE8">
      <w:pPr>
        <w:rPr>
          <w:rFonts w:asciiTheme="minorHAnsi" w:hAnsiTheme="minorHAnsi" w:cstheme="minorHAnsi"/>
          <w:sz w:val="24"/>
          <w:szCs w:val="24"/>
        </w:rPr>
      </w:pPr>
    </w:p>
    <w:p w:rsidR="00415416" w:rsidRDefault="00B55EE8">
      <w:pPr>
        <w:rPr>
          <w:rFonts w:asciiTheme="minorHAnsi" w:hAnsiTheme="minorHAnsi" w:cstheme="minorHAnsi"/>
          <w:sz w:val="24"/>
          <w:szCs w:val="24"/>
        </w:rPr>
      </w:pPr>
      <w:r w:rsidRPr="00B55EE8">
        <w:rPr>
          <w:rFonts w:asciiTheme="minorHAnsi" w:hAnsiTheme="minorHAnsi" w:cstheme="minorHAnsi"/>
          <w:i/>
          <w:sz w:val="24"/>
          <w:szCs w:val="24"/>
        </w:rPr>
        <w:t>Provision of foods</w:t>
      </w:r>
      <w:r>
        <w:rPr>
          <w:rFonts w:asciiTheme="minorHAnsi" w:hAnsiTheme="minorHAnsi" w:cstheme="minorHAnsi"/>
          <w:sz w:val="24"/>
          <w:szCs w:val="24"/>
        </w:rPr>
        <w:t>: Allergen-friendly snack options are provided dairy and at our half-termly fundraises and family gatherings. We also ensure that baking completed by the children is free from allergens.</w:t>
      </w:r>
    </w:p>
    <w:p w:rsidR="00B55EE8" w:rsidRDefault="00B55EE8">
      <w:pPr>
        <w:rPr>
          <w:rFonts w:asciiTheme="minorHAnsi" w:hAnsiTheme="minorHAnsi" w:cstheme="minorHAnsi"/>
          <w:sz w:val="24"/>
          <w:szCs w:val="24"/>
        </w:rPr>
      </w:pPr>
    </w:p>
    <w:p w:rsidR="00B55EE8" w:rsidRDefault="00B55EE8">
      <w:pPr>
        <w:rPr>
          <w:rFonts w:asciiTheme="minorHAnsi" w:hAnsiTheme="minorHAnsi" w:cstheme="minorHAnsi"/>
          <w:sz w:val="24"/>
          <w:szCs w:val="24"/>
        </w:rPr>
      </w:pPr>
      <w:r w:rsidRPr="00B55EE8">
        <w:rPr>
          <w:rFonts w:asciiTheme="minorHAnsi" w:hAnsiTheme="minorHAnsi" w:cstheme="minorHAnsi"/>
          <w:i/>
          <w:sz w:val="24"/>
          <w:szCs w:val="24"/>
        </w:rPr>
        <w:t>Allergic reactions</w:t>
      </w:r>
      <w:r>
        <w:rPr>
          <w:rFonts w:asciiTheme="minorHAnsi" w:hAnsiTheme="minorHAnsi" w:cstheme="minorHAnsi"/>
          <w:sz w:val="24"/>
          <w:szCs w:val="24"/>
        </w:rPr>
        <w:t>: In case of an allergic reaction, staff will refer to the child’s care plan and follow all instructions. Medical advice will be sought as necessary.</w:t>
      </w:r>
    </w:p>
    <w:p w:rsidR="00415416" w:rsidRDefault="00415416">
      <w:pPr>
        <w:rPr>
          <w:rFonts w:asciiTheme="minorHAnsi" w:hAnsiTheme="minorHAnsi" w:cstheme="minorHAnsi"/>
          <w:sz w:val="24"/>
          <w:szCs w:val="24"/>
        </w:rPr>
      </w:pPr>
    </w:p>
    <w:p w:rsidR="005F0E03" w:rsidRDefault="005F0E03">
      <w:pPr>
        <w:rPr>
          <w:rFonts w:asciiTheme="minorHAnsi" w:hAnsiTheme="minorHAnsi" w:cstheme="minorHAnsi"/>
          <w:sz w:val="24"/>
          <w:szCs w:val="24"/>
        </w:rPr>
      </w:pPr>
    </w:p>
    <w:p w:rsidR="00415416" w:rsidRDefault="00415416">
      <w:pPr>
        <w:rPr>
          <w:rFonts w:asciiTheme="minorHAnsi" w:hAnsiTheme="minorHAnsi" w:cstheme="minorHAnsi"/>
          <w:sz w:val="24"/>
          <w:szCs w:val="24"/>
        </w:rPr>
      </w:pPr>
    </w:p>
    <w:p w:rsidR="00415416" w:rsidRDefault="00415416">
      <w:pPr>
        <w:rPr>
          <w:rFonts w:asciiTheme="minorHAnsi" w:hAnsiTheme="minorHAnsi" w:cstheme="minorHAnsi"/>
          <w:sz w:val="24"/>
          <w:szCs w:val="24"/>
        </w:rPr>
      </w:pPr>
    </w:p>
    <w:p w:rsidR="00C74762" w:rsidRDefault="00C74762">
      <w:pPr>
        <w:rPr>
          <w:rFonts w:asciiTheme="minorHAnsi" w:hAnsiTheme="minorHAnsi" w:cstheme="minorHAnsi"/>
          <w:sz w:val="24"/>
          <w:szCs w:val="24"/>
        </w:rPr>
      </w:pPr>
    </w:p>
    <w:p w:rsidR="00C74762" w:rsidRDefault="00C74762">
      <w:pPr>
        <w:rPr>
          <w:rFonts w:asciiTheme="minorHAnsi" w:hAnsiTheme="minorHAnsi" w:cstheme="minorHAnsi"/>
          <w:sz w:val="24"/>
          <w:szCs w:val="24"/>
        </w:rPr>
      </w:pPr>
    </w:p>
    <w:p w:rsidR="00C74762" w:rsidRDefault="00C74762">
      <w:pPr>
        <w:rPr>
          <w:rFonts w:asciiTheme="minorHAnsi" w:hAnsiTheme="minorHAnsi" w:cstheme="minorHAnsi"/>
          <w:sz w:val="24"/>
          <w:szCs w:val="24"/>
        </w:rPr>
      </w:pPr>
    </w:p>
    <w:p w:rsidR="00D073AE" w:rsidRPr="00700037" w:rsidRDefault="00D073AE" w:rsidP="00D073AE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700037">
        <w:rPr>
          <w:rFonts w:asciiTheme="minorHAnsi" w:hAnsiTheme="minorHAnsi" w:cstheme="minorHAnsi"/>
          <w:sz w:val="24"/>
          <w:szCs w:val="24"/>
        </w:rPr>
        <w:t>This policy was adopted at a meeting of Beehive Pre-school playgroup held on</w:t>
      </w:r>
      <w:r>
        <w:rPr>
          <w:rFonts w:asciiTheme="minorHAnsi" w:hAnsiTheme="minorHAnsi" w:cstheme="minorHAnsi"/>
          <w:sz w:val="24"/>
          <w:szCs w:val="24"/>
        </w:rPr>
        <w:t xml:space="preserve"> ………..…</w:t>
      </w:r>
    </w:p>
    <w:p w:rsidR="00D073AE" w:rsidRPr="00700037" w:rsidRDefault="00D073AE" w:rsidP="00D073AE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700037">
        <w:rPr>
          <w:rFonts w:asciiTheme="minorHAnsi" w:hAnsiTheme="minorHAnsi" w:cstheme="minorHAnsi"/>
          <w:sz w:val="24"/>
          <w:szCs w:val="24"/>
        </w:rPr>
        <w:t>Signed on behalf of the pre-school………………………………………………</w:t>
      </w:r>
    </w:p>
    <w:p w:rsidR="00D073AE" w:rsidRPr="00B161A8" w:rsidRDefault="00D073AE">
      <w:pPr>
        <w:rPr>
          <w:rFonts w:asciiTheme="minorHAnsi" w:hAnsiTheme="minorHAnsi" w:cstheme="minorHAnsi"/>
          <w:sz w:val="24"/>
          <w:szCs w:val="24"/>
        </w:rPr>
      </w:pPr>
    </w:p>
    <w:sectPr w:rsidR="00D073AE" w:rsidRPr="00B161A8" w:rsidSect="00B161A8">
      <w:footerReference w:type="default" r:id="rId8"/>
      <w:pgSz w:w="11910" w:h="16840"/>
      <w:pgMar w:top="720" w:right="720" w:bottom="720" w:left="720" w:header="0" w:footer="158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236" w:rsidRDefault="00EF4236" w:rsidP="00CC75ED">
      <w:r>
        <w:separator/>
      </w:r>
    </w:p>
  </w:endnote>
  <w:endnote w:type="continuationSeparator" w:id="1">
    <w:p w:rsidR="00EF4236" w:rsidRDefault="00EF4236" w:rsidP="00CC7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5C" w:rsidRDefault="00513DC8">
    <w:pPr>
      <w:pStyle w:val="BodyText"/>
      <w:spacing w:line="14" w:lineRule="auto"/>
      <w:ind w:left="0"/>
    </w:pPr>
    <w:r w:rsidRPr="00513D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0.35pt;margin-top:750.15pt;width:54.6pt;height:17.45pt;z-index:-251658752;mso-position-horizontal-relative:page;mso-position-vertical-relative:page" filled="f" stroked="f">
          <v:textbox inset="0,0,0,0">
            <w:txbxContent>
              <w:p w:rsidR="00FE705C" w:rsidRDefault="00A2673D">
                <w:pPr>
                  <w:pStyle w:val="BodyText"/>
                  <w:spacing w:before="50"/>
                  <w:ind w:left="20"/>
                </w:pPr>
                <w:r>
                  <w:t xml:space="preserve">Page </w:t>
                </w:r>
                <w:r w:rsidR="00513DC8">
                  <w:fldChar w:fldCharType="begin"/>
                </w:r>
                <w:r>
                  <w:instrText xml:space="preserve"> PAGE </w:instrText>
                </w:r>
                <w:r w:rsidR="00513DC8">
                  <w:fldChar w:fldCharType="separate"/>
                </w:r>
                <w:r w:rsidR="002776D1">
                  <w:rPr>
                    <w:noProof/>
                  </w:rPr>
                  <w:t>1</w:t>
                </w:r>
                <w:r w:rsidR="00513DC8">
                  <w:fldChar w:fldCharType="end"/>
                </w:r>
                <w:r>
                  <w:t xml:space="preserve"> of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236" w:rsidRDefault="00EF4236" w:rsidP="00CC75ED">
      <w:r>
        <w:separator/>
      </w:r>
    </w:p>
  </w:footnote>
  <w:footnote w:type="continuationSeparator" w:id="1">
    <w:p w:rsidR="00EF4236" w:rsidRDefault="00EF4236" w:rsidP="00CC75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0637C"/>
    <w:multiLevelType w:val="hybridMultilevel"/>
    <w:tmpl w:val="94889C42"/>
    <w:lvl w:ilvl="0" w:tplc="278A222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A20A7E6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D50CC86A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3716B77C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85D82FAC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5518DE82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AE2EC2CE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0E3203FE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6CD6B49A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74EA6"/>
    <w:rsid w:val="00000CFB"/>
    <w:rsid w:val="00174EA6"/>
    <w:rsid w:val="002776D1"/>
    <w:rsid w:val="002F7C35"/>
    <w:rsid w:val="00415416"/>
    <w:rsid w:val="00513DC8"/>
    <w:rsid w:val="005F0E03"/>
    <w:rsid w:val="007D6CFD"/>
    <w:rsid w:val="008F48A3"/>
    <w:rsid w:val="00900C7E"/>
    <w:rsid w:val="00A2673D"/>
    <w:rsid w:val="00AF16D2"/>
    <w:rsid w:val="00B161A8"/>
    <w:rsid w:val="00B55EE8"/>
    <w:rsid w:val="00BB1DB3"/>
    <w:rsid w:val="00BD57DB"/>
    <w:rsid w:val="00C6388B"/>
    <w:rsid w:val="00C74762"/>
    <w:rsid w:val="00CC3677"/>
    <w:rsid w:val="00CC75ED"/>
    <w:rsid w:val="00D073AE"/>
    <w:rsid w:val="00EF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61A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n-US"/>
    </w:rPr>
  </w:style>
  <w:style w:type="paragraph" w:styleId="Heading1">
    <w:name w:val="heading 1"/>
    <w:basedOn w:val="Normal"/>
    <w:link w:val="Heading1Char"/>
    <w:uiPriority w:val="1"/>
    <w:qFormat/>
    <w:rsid w:val="00B161A8"/>
    <w:pPr>
      <w:spacing w:before="1" w:line="279" w:lineRule="exact"/>
      <w:ind w:left="10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161A8"/>
    <w:rPr>
      <w:rFonts w:ascii="Comic Sans MS" w:eastAsia="Comic Sans MS" w:hAnsi="Comic Sans MS" w:cs="Comic Sans MS"/>
      <w:b/>
      <w:bCs/>
      <w:sz w:val="20"/>
      <w:szCs w:val="20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161A8"/>
    <w:pPr>
      <w:ind w:left="1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161A8"/>
    <w:rPr>
      <w:rFonts w:ascii="Comic Sans MS" w:eastAsia="Comic Sans MS" w:hAnsi="Comic Sans MS" w:cs="Comic Sans MS"/>
      <w:sz w:val="20"/>
      <w:szCs w:val="20"/>
      <w:lang w:val="en-US"/>
    </w:rPr>
  </w:style>
  <w:style w:type="paragraph" w:styleId="Title">
    <w:name w:val="Title"/>
    <w:basedOn w:val="Normal"/>
    <w:link w:val="TitleChar"/>
    <w:uiPriority w:val="1"/>
    <w:qFormat/>
    <w:rsid w:val="00B161A8"/>
    <w:pPr>
      <w:ind w:left="2795" w:right="2776"/>
      <w:jc w:val="center"/>
    </w:pPr>
    <w:rPr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B161A8"/>
    <w:rPr>
      <w:rFonts w:ascii="Comic Sans MS" w:eastAsia="Comic Sans MS" w:hAnsi="Comic Sans MS" w:cs="Comic Sans MS"/>
      <w:b/>
      <w:bCs/>
      <w:sz w:val="28"/>
      <w:szCs w:val="28"/>
      <w:u w:val="single" w:color="000000"/>
      <w:lang w:val="en-US"/>
    </w:rPr>
  </w:style>
  <w:style w:type="paragraph" w:styleId="ListParagraph">
    <w:name w:val="List Paragraph"/>
    <w:basedOn w:val="Normal"/>
    <w:uiPriority w:val="1"/>
    <w:qFormat/>
    <w:rsid w:val="00B161A8"/>
    <w:pPr>
      <w:spacing w:line="278" w:lineRule="exact"/>
      <w:ind w:left="820" w:hanging="36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7DB"/>
    <w:rPr>
      <w:rFonts w:ascii="Tahoma" w:eastAsia="Comic Sans MS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Beehive</dc:creator>
  <cp:lastModifiedBy>Beehive</cp:lastModifiedBy>
  <cp:revision>3</cp:revision>
  <dcterms:created xsi:type="dcterms:W3CDTF">2023-10-23T13:21:00Z</dcterms:created>
  <dcterms:modified xsi:type="dcterms:W3CDTF">2023-10-23T14:15:00Z</dcterms:modified>
</cp:coreProperties>
</file>