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7DB" w:rsidRPr="00EC7F1D" w:rsidRDefault="00BD57DB" w:rsidP="00BD57DB">
      <w:pPr>
        <w:jc w:val="center"/>
        <w:rPr>
          <w:rFonts w:ascii="Calibri" w:hAnsi="Calibri" w:cs="Calibri"/>
          <w:b/>
          <w:sz w:val="28"/>
          <w:szCs w:val="32"/>
        </w:rPr>
      </w:pPr>
      <w:r>
        <w:rPr>
          <w:rFonts w:ascii="Calibri" w:hAnsi="Calibri" w:cs="Calibri"/>
          <w:noProof/>
          <w:sz w:val="28"/>
          <w:szCs w:val="32"/>
          <w:lang w:val="en-GB" w:eastAsia="en-GB"/>
        </w:rPr>
        <w:drawing>
          <wp:inline distT="0" distB="0" distL="0" distR="0">
            <wp:extent cx="1158875" cy="605790"/>
            <wp:effectExtent l="19050" t="0" r="3175" b="0"/>
            <wp:docPr id="1" name="Picture 1" descr="Beehive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hive Logo new"/>
                    <pic:cNvPicPr>
                      <a:picLocks noChangeAspect="1" noChangeArrowheads="1"/>
                    </pic:cNvPicPr>
                  </pic:nvPicPr>
                  <pic:blipFill>
                    <a:blip r:embed="rId7" cstate="print"/>
                    <a:srcRect/>
                    <a:stretch>
                      <a:fillRect/>
                    </a:stretch>
                  </pic:blipFill>
                  <pic:spPr bwMode="auto">
                    <a:xfrm>
                      <a:off x="0" y="0"/>
                      <a:ext cx="1158875" cy="605790"/>
                    </a:xfrm>
                    <a:prstGeom prst="rect">
                      <a:avLst/>
                    </a:prstGeom>
                    <a:noFill/>
                    <a:ln w="9525">
                      <a:noFill/>
                      <a:miter lim="800000"/>
                      <a:headEnd/>
                      <a:tailEnd/>
                    </a:ln>
                  </pic:spPr>
                </pic:pic>
              </a:graphicData>
            </a:graphic>
          </wp:inline>
        </w:drawing>
      </w:r>
    </w:p>
    <w:p w:rsidR="00BD57DB" w:rsidRPr="00A775FC" w:rsidRDefault="00BD57DB" w:rsidP="00BD57DB">
      <w:pPr>
        <w:jc w:val="center"/>
        <w:rPr>
          <w:rFonts w:ascii="Calibri" w:hAnsi="Calibri" w:cs="Calibri"/>
          <w:szCs w:val="32"/>
        </w:rPr>
      </w:pPr>
      <w:r w:rsidRPr="00A775FC">
        <w:rPr>
          <w:rFonts w:ascii="Calibri" w:hAnsi="Calibri" w:cs="Calibri"/>
          <w:szCs w:val="32"/>
        </w:rPr>
        <w:t>Low Moor Centre, Bray Road, Fulford, YO10 4JG – Telephone 01904 849100</w:t>
      </w:r>
    </w:p>
    <w:p w:rsidR="00B161A8" w:rsidRPr="00BD57DB" w:rsidRDefault="00BD57DB" w:rsidP="00BD57DB">
      <w:pPr>
        <w:pStyle w:val="Title"/>
        <w:rPr>
          <w:rFonts w:asciiTheme="minorHAnsi" w:hAnsiTheme="minorHAnsi" w:cstheme="minorHAnsi"/>
          <w:sz w:val="24"/>
          <w:szCs w:val="24"/>
        </w:rPr>
      </w:pPr>
      <w:r w:rsidRPr="00BD57DB">
        <w:rPr>
          <w:rFonts w:asciiTheme="minorHAnsi" w:hAnsiTheme="minorHAnsi" w:cstheme="minorHAnsi"/>
          <w:bCs w:val="0"/>
          <w:sz w:val="24"/>
          <w:szCs w:val="24"/>
        </w:rPr>
        <w:t xml:space="preserve">ACCIDENT POLICY: </w:t>
      </w:r>
      <w:r w:rsidRPr="00BD57DB">
        <w:rPr>
          <w:rFonts w:asciiTheme="minorHAnsi" w:hAnsiTheme="minorHAnsi" w:cstheme="minorHAnsi"/>
          <w:sz w:val="24"/>
          <w:szCs w:val="24"/>
        </w:rPr>
        <w:t>Accident and Injury Policy</w:t>
      </w:r>
    </w:p>
    <w:p w:rsidR="00B161A8" w:rsidRPr="00B161A8" w:rsidRDefault="00B161A8" w:rsidP="00B161A8">
      <w:pPr>
        <w:pStyle w:val="BodyText"/>
        <w:spacing w:before="13"/>
        <w:ind w:left="0"/>
        <w:rPr>
          <w:rFonts w:asciiTheme="minorHAnsi" w:hAnsiTheme="minorHAnsi" w:cstheme="minorHAnsi"/>
          <w:b/>
          <w:sz w:val="24"/>
          <w:szCs w:val="24"/>
        </w:rPr>
      </w:pPr>
    </w:p>
    <w:p w:rsidR="00B161A8" w:rsidRPr="00B161A8" w:rsidRDefault="00B161A8" w:rsidP="00B161A8">
      <w:pPr>
        <w:pStyle w:val="Heading1"/>
        <w:spacing w:before="99"/>
        <w:rPr>
          <w:rFonts w:asciiTheme="minorHAnsi" w:hAnsiTheme="minorHAnsi" w:cstheme="minorHAnsi"/>
          <w:sz w:val="24"/>
          <w:szCs w:val="24"/>
          <w:u w:val="none"/>
        </w:rPr>
      </w:pPr>
      <w:r w:rsidRPr="00B161A8">
        <w:rPr>
          <w:rFonts w:asciiTheme="minorHAnsi" w:hAnsiTheme="minorHAnsi" w:cstheme="minorHAnsi"/>
          <w:sz w:val="24"/>
          <w:szCs w:val="24"/>
        </w:rPr>
        <w:t>Purpose of Policy</w:t>
      </w:r>
    </w:p>
    <w:p w:rsidR="00B161A8" w:rsidRPr="00B161A8" w:rsidRDefault="00B161A8" w:rsidP="00B161A8">
      <w:pPr>
        <w:pStyle w:val="BodyText"/>
        <w:rPr>
          <w:rFonts w:asciiTheme="minorHAnsi" w:hAnsiTheme="minorHAnsi" w:cstheme="minorHAnsi"/>
          <w:sz w:val="24"/>
          <w:szCs w:val="24"/>
        </w:rPr>
      </w:pPr>
      <w:r w:rsidRPr="00B161A8">
        <w:rPr>
          <w:rFonts w:asciiTheme="minorHAnsi" w:hAnsiTheme="minorHAnsi" w:cstheme="minorHAnsi"/>
          <w:sz w:val="24"/>
          <w:szCs w:val="24"/>
        </w:rPr>
        <w:t xml:space="preserve">The purpose of this policy is to ensure that when an accident occurs </w:t>
      </w:r>
      <w:r w:rsidR="00BD57DB">
        <w:rPr>
          <w:rFonts w:asciiTheme="minorHAnsi" w:hAnsiTheme="minorHAnsi" w:cstheme="minorHAnsi"/>
          <w:sz w:val="24"/>
          <w:szCs w:val="24"/>
        </w:rPr>
        <w:t>at Beehive Pre-School Playgroup,</w:t>
      </w:r>
      <w:r w:rsidRPr="00B161A8">
        <w:rPr>
          <w:rFonts w:asciiTheme="minorHAnsi" w:hAnsiTheme="minorHAnsi" w:cstheme="minorHAnsi"/>
          <w:sz w:val="24"/>
          <w:szCs w:val="24"/>
        </w:rPr>
        <w:t xml:space="preserve"> appropriate action is taken and accurate information is recorded and communicated.</w:t>
      </w:r>
    </w:p>
    <w:p w:rsidR="00B161A8" w:rsidRPr="00B161A8" w:rsidRDefault="00B161A8" w:rsidP="00B161A8">
      <w:pPr>
        <w:pStyle w:val="BodyText"/>
        <w:spacing w:line="242" w:lineRule="auto"/>
        <w:rPr>
          <w:rFonts w:asciiTheme="minorHAnsi" w:hAnsiTheme="minorHAnsi" w:cstheme="minorHAnsi"/>
          <w:sz w:val="24"/>
          <w:szCs w:val="24"/>
        </w:rPr>
      </w:pPr>
      <w:r w:rsidRPr="00B161A8">
        <w:rPr>
          <w:rFonts w:asciiTheme="minorHAnsi" w:hAnsiTheme="minorHAnsi" w:cstheme="minorHAnsi"/>
          <w:sz w:val="24"/>
          <w:szCs w:val="24"/>
        </w:rPr>
        <w:t>An accident is classed as an accidental occurrence which has resulted in an injury to one or more persons.</w:t>
      </w:r>
    </w:p>
    <w:p w:rsidR="00B161A8" w:rsidRPr="00B161A8" w:rsidRDefault="00B161A8" w:rsidP="00B161A8">
      <w:pPr>
        <w:pStyle w:val="BodyText"/>
        <w:spacing w:before="9"/>
        <w:ind w:left="0"/>
        <w:rPr>
          <w:rFonts w:asciiTheme="minorHAnsi" w:hAnsiTheme="minorHAnsi" w:cstheme="minorHAnsi"/>
          <w:sz w:val="24"/>
          <w:szCs w:val="24"/>
        </w:rPr>
      </w:pPr>
    </w:p>
    <w:p w:rsidR="00B161A8" w:rsidRPr="00B161A8" w:rsidRDefault="00B161A8" w:rsidP="00B161A8">
      <w:pPr>
        <w:pStyle w:val="Heading1"/>
        <w:rPr>
          <w:rFonts w:asciiTheme="minorHAnsi" w:hAnsiTheme="minorHAnsi" w:cstheme="minorHAnsi"/>
          <w:sz w:val="24"/>
          <w:szCs w:val="24"/>
          <w:u w:val="none"/>
        </w:rPr>
      </w:pPr>
      <w:r w:rsidRPr="00B161A8">
        <w:rPr>
          <w:rFonts w:asciiTheme="minorHAnsi" w:hAnsiTheme="minorHAnsi" w:cstheme="minorHAnsi"/>
          <w:sz w:val="24"/>
          <w:szCs w:val="24"/>
        </w:rPr>
        <w:t>Who is Responsible?</w:t>
      </w:r>
    </w:p>
    <w:p w:rsidR="00B161A8" w:rsidRDefault="00B161A8" w:rsidP="00B161A8">
      <w:pPr>
        <w:pStyle w:val="BodyText"/>
        <w:rPr>
          <w:rFonts w:asciiTheme="minorHAnsi" w:hAnsiTheme="minorHAnsi" w:cstheme="minorHAnsi"/>
          <w:sz w:val="24"/>
          <w:szCs w:val="24"/>
        </w:rPr>
      </w:pPr>
      <w:r w:rsidRPr="00B161A8">
        <w:rPr>
          <w:rFonts w:asciiTheme="minorHAnsi" w:hAnsiTheme="minorHAnsi" w:cstheme="minorHAnsi"/>
          <w:sz w:val="24"/>
          <w:szCs w:val="24"/>
        </w:rPr>
        <w:t xml:space="preserve">It is the responsibility of every member of staff to ensure that accidents and injuries are dealt with in a timely manner. It is the responsibility of the </w:t>
      </w:r>
      <w:r w:rsidR="00BD57DB">
        <w:rPr>
          <w:rFonts w:asciiTheme="minorHAnsi" w:hAnsiTheme="minorHAnsi" w:cstheme="minorHAnsi"/>
          <w:sz w:val="24"/>
          <w:szCs w:val="24"/>
        </w:rPr>
        <w:t>Supervisor</w:t>
      </w:r>
      <w:r w:rsidRPr="00B161A8">
        <w:rPr>
          <w:rFonts w:asciiTheme="minorHAnsi" w:hAnsiTheme="minorHAnsi" w:cstheme="minorHAnsi"/>
          <w:sz w:val="24"/>
          <w:szCs w:val="24"/>
        </w:rPr>
        <w:t xml:space="preserve"> to ensure that all members of staff have knowledge of first aid and that there is always at least one member of staff on duty who has a valid first aid certificate.</w:t>
      </w:r>
      <w:r w:rsidR="00BD57DB">
        <w:rPr>
          <w:rFonts w:asciiTheme="minorHAnsi" w:hAnsiTheme="minorHAnsi" w:cstheme="minorHAnsi"/>
          <w:sz w:val="24"/>
          <w:szCs w:val="24"/>
        </w:rPr>
        <w:t xml:space="preserve"> </w:t>
      </w:r>
    </w:p>
    <w:p w:rsidR="00BD57DB" w:rsidRPr="00BD57DB" w:rsidRDefault="00BD57DB" w:rsidP="00B161A8">
      <w:pPr>
        <w:pStyle w:val="BodyText"/>
        <w:rPr>
          <w:rFonts w:asciiTheme="minorHAnsi" w:hAnsiTheme="minorHAnsi" w:cstheme="minorHAnsi"/>
          <w:i/>
          <w:sz w:val="24"/>
          <w:szCs w:val="24"/>
        </w:rPr>
      </w:pPr>
      <w:r w:rsidRPr="00BD57DB">
        <w:rPr>
          <w:rFonts w:asciiTheme="minorHAnsi" w:hAnsiTheme="minorHAnsi" w:cstheme="minorHAnsi"/>
          <w:i/>
          <w:sz w:val="24"/>
          <w:szCs w:val="24"/>
        </w:rPr>
        <w:t>Current First Aiders: Vic</w:t>
      </w:r>
      <w:r>
        <w:rPr>
          <w:rFonts w:asciiTheme="minorHAnsi" w:hAnsiTheme="minorHAnsi" w:cstheme="minorHAnsi"/>
          <w:i/>
          <w:sz w:val="24"/>
          <w:szCs w:val="24"/>
        </w:rPr>
        <w:t>ky, Amanda, Nathan, Beth, Lauren. Certificates valid for 3 years from January 2024.</w:t>
      </w:r>
    </w:p>
    <w:p w:rsidR="00BD57DB" w:rsidRPr="00B161A8" w:rsidRDefault="00BD57DB" w:rsidP="00B161A8">
      <w:pPr>
        <w:pStyle w:val="BodyText"/>
        <w:rPr>
          <w:rFonts w:asciiTheme="minorHAnsi" w:hAnsiTheme="minorHAnsi" w:cstheme="minorHAnsi"/>
          <w:sz w:val="24"/>
          <w:szCs w:val="24"/>
        </w:rPr>
      </w:pPr>
    </w:p>
    <w:p w:rsidR="00B161A8" w:rsidRDefault="00B161A8" w:rsidP="00B161A8">
      <w:pPr>
        <w:pStyle w:val="BodyText"/>
        <w:rPr>
          <w:rFonts w:asciiTheme="minorHAnsi" w:hAnsiTheme="minorHAnsi" w:cstheme="minorHAnsi"/>
          <w:sz w:val="24"/>
          <w:szCs w:val="24"/>
        </w:rPr>
      </w:pPr>
      <w:r w:rsidRPr="00B161A8">
        <w:rPr>
          <w:rFonts w:asciiTheme="minorHAnsi" w:hAnsiTheme="minorHAnsi" w:cstheme="minorHAnsi"/>
          <w:sz w:val="24"/>
          <w:szCs w:val="24"/>
        </w:rPr>
        <w:t xml:space="preserve">It is the responsibility of the member of staff who has administered the first aid to write the accident report </w:t>
      </w:r>
      <w:r w:rsidR="00BD57DB">
        <w:rPr>
          <w:rFonts w:asciiTheme="minorHAnsi" w:hAnsiTheme="minorHAnsi" w:cstheme="minorHAnsi"/>
          <w:sz w:val="24"/>
          <w:szCs w:val="24"/>
        </w:rPr>
        <w:t xml:space="preserve">(see example on following pages of general accident and head injury forms) </w:t>
      </w:r>
      <w:r w:rsidRPr="00B161A8">
        <w:rPr>
          <w:rFonts w:asciiTheme="minorHAnsi" w:hAnsiTheme="minorHAnsi" w:cstheme="minorHAnsi"/>
          <w:sz w:val="24"/>
          <w:szCs w:val="24"/>
        </w:rPr>
        <w:t>and ensure tha</w:t>
      </w:r>
      <w:r w:rsidR="00BD57DB">
        <w:rPr>
          <w:rFonts w:asciiTheme="minorHAnsi" w:hAnsiTheme="minorHAnsi" w:cstheme="minorHAnsi"/>
          <w:sz w:val="24"/>
          <w:szCs w:val="24"/>
        </w:rPr>
        <w:t>t it is signed by the parent/</w:t>
      </w:r>
      <w:r w:rsidRPr="00B161A8">
        <w:rPr>
          <w:rFonts w:asciiTheme="minorHAnsi" w:hAnsiTheme="minorHAnsi" w:cstheme="minorHAnsi"/>
          <w:sz w:val="24"/>
          <w:szCs w:val="24"/>
        </w:rPr>
        <w:t>carer of the child or children involved.</w:t>
      </w:r>
    </w:p>
    <w:p w:rsidR="00BD57DB" w:rsidRPr="00B161A8" w:rsidRDefault="00BD57DB" w:rsidP="00B161A8">
      <w:pPr>
        <w:pStyle w:val="BodyText"/>
        <w:rPr>
          <w:rFonts w:asciiTheme="minorHAnsi" w:hAnsiTheme="minorHAnsi" w:cstheme="minorHAnsi"/>
          <w:sz w:val="24"/>
          <w:szCs w:val="24"/>
        </w:rPr>
      </w:pPr>
    </w:p>
    <w:p w:rsidR="00B161A8" w:rsidRPr="00B161A8" w:rsidRDefault="00B161A8" w:rsidP="00B161A8">
      <w:pPr>
        <w:pStyle w:val="BodyText"/>
        <w:ind w:right="338"/>
        <w:jc w:val="both"/>
        <w:rPr>
          <w:rFonts w:asciiTheme="minorHAnsi" w:hAnsiTheme="minorHAnsi" w:cstheme="minorHAnsi"/>
          <w:sz w:val="24"/>
          <w:szCs w:val="24"/>
        </w:rPr>
      </w:pPr>
      <w:r w:rsidRPr="00B161A8">
        <w:rPr>
          <w:rFonts w:asciiTheme="minorHAnsi" w:hAnsiTheme="minorHAnsi" w:cstheme="minorHAnsi"/>
          <w:sz w:val="24"/>
          <w:szCs w:val="24"/>
        </w:rPr>
        <w:t>All</w:t>
      </w:r>
      <w:r w:rsidRPr="00B161A8">
        <w:rPr>
          <w:rFonts w:asciiTheme="minorHAnsi" w:hAnsiTheme="minorHAnsi" w:cstheme="minorHAnsi"/>
          <w:spacing w:val="-3"/>
          <w:sz w:val="24"/>
          <w:szCs w:val="24"/>
        </w:rPr>
        <w:t xml:space="preserve"> </w:t>
      </w:r>
      <w:r w:rsidRPr="00B161A8">
        <w:rPr>
          <w:rFonts w:asciiTheme="minorHAnsi" w:hAnsiTheme="minorHAnsi" w:cstheme="minorHAnsi"/>
          <w:sz w:val="24"/>
          <w:szCs w:val="24"/>
        </w:rPr>
        <w:t>members</w:t>
      </w:r>
      <w:r w:rsidRPr="00B161A8">
        <w:rPr>
          <w:rFonts w:asciiTheme="minorHAnsi" w:hAnsiTheme="minorHAnsi" w:cstheme="minorHAnsi"/>
          <w:spacing w:val="-3"/>
          <w:sz w:val="24"/>
          <w:szCs w:val="24"/>
        </w:rPr>
        <w:t xml:space="preserve"> </w:t>
      </w:r>
      <w:r w:rsidRPr="00B161A8">
        <w:rPr>
          <w:rFonts w:asciiTheme="minorHAnsi" w:hAnsiTheme="minorHAnsi" w:cstheme="minorHAnsi"/>
          <w:sz w:val="24"/>
          <w:szCs w:val="24"/>
        </w:rPr>
        <w:t>of</w:t>
      </w:r>
      <w:r w:rsidRPr="00B161A8">
        <w:rPr>
          <w:rFonts w:asciiTheme="minorHAnsi" w:hAnsiTheme="minorHAnsi" w:cstheme="minorHAnsi"/>
          <w:spacing w:val="-4"/>
          <w:sz w:val="24"/>
          <w:szCs w:val="24"/>
        </w:rPr>
        <w:t xml:space="preserve"> </w:t>
      </w:r>
      <w:r w:rsidRPr="00B161A8">
        <w:rPr>
          <w:rFonts w:asciiTheme="minorHAnsi" w:hAnsiTheme="minorHAnsi" w:cstheme="minorHAnsi"/>
          <w:sz w:val="24"/>
          <w:szCs w:val="24"/>
        </w:rPr>
        <w:t>staff</w:t>
      </w:r>
      <w:r w:rsidRPr="00B161A8">
        <w:rPr>
          <w:rFonts w:asciiTheme="minorHAnsi" w:hAnsiTheme="minorHAnsi" w:cstheme="minorHAnsi"/>
          <w:spacing w:val="-4"/>
          <w:sz w:val="24"/>
          <w:szCs w:val="24"/>
        </w:rPr>
        <w:t xml:space="preserve"> </w:t>
      </w:r>
      <w:r w:rsidRPr="00B161A8">
        <w:rPr>
          <w:rFonts w:asciiTheme="minorHAnsi" w:hAnsiTheme="minorHAnsi" w:cstheme="minorHAnsi"/>
          <w:sz w:val="24"/>
          <w:szCs w:val="24"/>
        </w:rPr>
        <w:t>have</w:t>
      </w:r>
      <w:r w:rsidRPr="00B161A8">
        <w:rPr>
          <w:rFonts w:asciiTheme="minorHAnsi" w:hAnsiTheme="minorHAnsi" w:cstheme="minorHAnsi"/>
          <w:spacing w:val="-2"/>
          <w:sz w:val="24"/>
          <w:szCs w:val="24"/>
        </w:rPr>
        <w:t xml:space="preserve"> </w:t>
      </w:r>
      <w:r w:rsidRPr="00B161A8">
        <w:rPr>
          <w:rFonts w:asciiTheme="minorHAnsi" w:hAnsiTheme="minorHAnsi" w:cstheme="minorHAnsi"/>
          <w:sz w:val="24"/>
          <w:szCs w:val="24"/>
        </w:rPr>
        <w:t>a</w:t>
      </w:r>
      <w:r w:rsidRPr="00B161A8">
        <w:rPr>
          <w:rFonts w:asciiTheme="minorHAnsi" w:hAnsiTheme="minorHAnsi" w:cstheme="minorHAnsi"/>
          <w:spacing w:val="-2"/>
          <w:sz w:val="24"/>
          <w:szCs w:val="24"/>
        </w:rPr>
        <w:t xml:space="preserve"> </w:t>
      </w:r>
      <w:r w:rsidRPr="00B161A8">
        <w:rPr>
          <w:rFonts w:asciiTheme="minorHAnsi" w:hAnsiTheme="minorHAnsi" w:cstheme="minorHAnsi"/>
          <w:sz w:val="24"/>
          <w:szCs w:val="24"/>
        </w:rPr>
        <w:t>responsibility</w:t>
      </w:r>
      <w:r w:rsidRPr="00B161A8">
        <w:rPr>
          <w:rFonts w:asciiTheme="minorHAnsi" w:hAnsiTheme="minorHAnsi" w:cstheme="minorHAnsi"/>
          <w:spacing w:val="-4"/>
          <w:sz w:val="24"/>
          <w:szCs w:val="24"/>
        </w:rPr>
        <w:t xml:space="preserve"> </w:t>
      </w:r>
      <w:r w:rsidRPr="00B161A8">
        <w:rPr>
          <w:rFonts w:asciiTheme="minorHAnsi" w:hAnsiTheme="minorHAnsi" w:cstheme="minorHAnsi"/>
          <w:sz w:val="24"/>
          <w:szCs w:val="24"/>
        </w:rPr>
        <w:t>to</w:t>
      </w:r>
      <w:r w:rsidRPr="00B161A8">
        <w:rPr>
          <w:rFonts w:asciiTheme="minorHAnsi" w:hAnsiTheme="minorHAnsi" w:cstheme="minorHAnsi"/>
          <w:spacing w:val="-2"/>
          <w:sz w:val="24"/>
          <w:szCs w:val="24"/>
        </w:rPr>
        <w:t xml:space="preserve"> </w:t>
      </w:r>
      <w:r w:rsidRPr="00B161A8">
        <w:rPr>
          <w:rFonts w:asciiTheme="minorHAnsi" w:hAnsiTheme="minorHAnsi" w:cstheme="minorHAnsi"/>
          <w:sz w:val="24"/>
          <w:szCs w:val="24"/>
        </w:rPr>
        <w:t>ensure</w:t>
      </w:r>
      <w:r w:rsidRPr="00B161A8">
        <w:rPr>
          <w:rFonts w:asciiTheme="minorHAnsi" w:hAnsiTheme="minorHAnsi" w:cstheme="minorHAnsi"/>
          <w:spacing w:val="-3"/>
          <w:sz w:val="24"/>
          <w:szCs w:val="24"/>
        </w:rPr>
        <w:t xml:space="preserve"> </w:t>
      </w:r>
      <w:r w:rsidRPr="00B161A8">
        <w:rPr>
          <w:rFonts w:asciiTheme="minorHAnsi" w:hAnsiTheme="minorHAnsi" w:cstheme="minorHAnsi"/>
          <w:sz w:val="24"/>
          <w:szCs w:val="24"/>
        </w:rPr>
        <w:t>that</w:t>
      </w:r>
      <w:r w:rsidRPr="00B161A8">
        <w:rPr>
          <w:rFonts w:asciiTheme="minorHAnsi" w:hAnsiTheme="minorHAnsi" w:cstheme="minorHAnsi"/>
          <w:spacing w:val="-3"/>
          <w:sz w:val="24"/>
          <w:szCs w:val="24"/>
        </w:rPr>
        <w:t xml:space="preserve"> </w:t>
      </w:r>
      <w:r w:rsidR="00BD57DB" w:rsidRPr="00BD57DB">
        <w:rPr>
          <w:rFonts w:asciiTheme="minorHAnsi" w:hAnsiTheme="minorHAnsi" w:cstheme="minorHAnsi"/>
          <w:b/>
          <w:sz w:val="24"/>
          <w:szCs w:val="24"/>
        </w:rPr>
        <w:t>Deputy Supervisor Amanda</w:t>
      </w:r>
      <w:r w:rsidRPr="00B161A8">
        <w:rPr>
          <w:rFonts w:asciiTheme="minorHAnsi" w:hAnsiTheme="minorHAnsi" w:cstheme="minorHAnsi"/>
          <w:spacing w:val="-3"/>
          <w:sz w:val="24"/>
          <w:szCs w:val="24"/>
        </w:rPr>
        <w:t xml:space="preserve"> </w:t>
      </w:r>
      <w:r w:rsidRPr="00B161A8">
        <w:rPr>
          <w:rFonts w:asciiTheme="minorHAnsi" w:hAnsiTheme="minorHAnsi" w:cstheme="minorHAnsi"/>
          <w:sz w:val="24"/>
          <w:szCs w:val="24"/>
        </w:rPr>
        <w:t>is</w:t>
      </w:r>
      <w:r w:rsidRPr="00B161A8">
        <w:rPr>
          <w:rFonts w:asciiTheme="minorHAnsi" w:hAnsiTheme="minorHAnsi" w:cstheme="minorHAnsi"/>
          <w:spacing w:val="-5"/>
          <w:sz w:val="24"/>
          <w:szCs w:val="24"/>
        </w:rPr>
        <w:t xml:space="preserve"> </w:t>
      </w:r>
      <w:r w:rsidRPr="00B161A8">
        <w:rPr>
          <w:rFonts w:asciiTheme="minorHAnsi" w:hAnsiTheme="minorHAnsi" w:cstheme="minorHAnsi"/>
          <w:sz w:val="24"/>
          <w:szCs w:val="24"/>
        </w:rPr>
        <w:t>informed</w:t>
      </w:r>
      <w:r w:rsidRPr="00B161A8">
        <w:rPr>
          <w:rFonts w:asciiTheme="minorHAnsi" w:hAnsiTheme="minorHAnsi" w:cstheme="minorHAnsi"/>
          <w:spacing w:val="-2"/>
          <w:sz w:val="24"/>
          <w:szCs w:val="24"/>
        </w:rPr>
        <w:t xml:space="preserve"> </w:t>
      </w:r>
      <w:r w:rsidRPr="00B161A8">
        <w:rPr>
          <w:rFonts w:asciiTheme="minorHAnsi" w:hAnsiTheme="minorHAnsi" w:cstheme="minorHAnsi"/>
          <w:sz w:val="24"/>
          <w:szCs w:val="24"/>
        </w:rPr>
        <w:t>when</w:t>
      </w:r>
      <w:r w:rsidRPr="00B161A8">
        <w:rPr>
          <w:rFonts w:asciiTheme="minorHAnsi" w:hAnsiTheme="minorHAnsi" w:cstheme="minorHAnsi"/>
          <w:spacing w:val="-4"/>
          <w:sz w:val="24"/>
          <w:szCs w:val="24"/>
        </w:rPr>
        <w:t xml:space="preserve"> </w:t>
      </w:r>
      <w:r w:rsidRPr="00B161A8">
        <w:rPr>
          <w:rFonts w:asciiTheme="minorHAnsi" w:hAnsiTheme="minorHAnsi" w:cstheme="minorHAnsi"/>
          <w:sz w:val="24"/>
          <w:szCs w:val="24"/>
        </w:rPr>
        <w:t>items from the first aid box are used. A system of recording is in place to ensure that the first aid box is restocked on a regular</w:t>
      </w:r>
      <w:r w:rsidRPr="00B161A8">
        <w:rPr>
          <w:rFonts w:asciiTheme="minorHAnsi" w:hAnsiTheme="minorHAnsi" w:cstheme="minorHAnsi"/>
          <w:spacing w:val="-4"/>
          <w:sz w:val="24"/>
          <w:szCs w:val="24"/>
        </w:rPr>
        <w:t xml:space="preserve"> </w:t>
      </w:r>
      <w:r w:rsidRPr="00B161A8">
        <w:rPr>
          <w:rFonts w:asciiTheme="minorHAnsi" w:hAnsiTheme="minorHAnsi" w:cstheme="minorHAnsi"/>
          <w:sz w:val="24"/>
          <w:szCs w:val="24"/>
        </w:rPr>
        <w:t>basis.</w:t>
      </w:r>
      <w:r w:rsidR="00BD57DB">
        <w:rPr>
          <w:rFonts w:asciiTheme="minorHAnsi" w:hAnsiTheme="minorHAnsi" w:cstheme="minorHAnsi"/>
          <w:sz w:val="24"/>
          <w:szCs w:val="24"/>
        </w:rPr>
        <w:t xml:space="preserve"> Amanda is responsible for the first aid kid and preparing its contents.</w:t>
      </w:r>
    </w:p>
    <w:p w:rsidR="00B161A8" w:rsidRPr="00B161A8" w:rsidRDefault="00B161A8" w:rsidP="00B161A8">
      <w:pPr>
        <w:pStyle w:val="BodyText"/>
        <w:spacing w:before="12"/>
        <w:ind w:left="0"/>
        <w:rPr>
          <w:rFonts w:asciiTheme="minorHAnsi" w:hAnsiTheme="minorHAnsi" w:cstheme="minorHAnsi"/>
          <w:sz w:val="24"/>
          <w:szCs w:val="24"/>
        </w:rPr>
      </w:pPr>
    </w:p>
    <w:p w:rsidR="00B161A8" w:rsidRPr="00B161A8" w:rsidRDefault="00B161A8" w:rsidP="00BD57DB">
      <w:pPr>
        <w:pStyle w:val="BodyText"/>
        <w:spacing w:before="2"/>
        <w:rPr>
          <w:rFonts w:asciiTheme="minorHAnsi" w:hAnsiTheme="minorHAnsi" w:cstheme="minorHAnsi"/>
          <w:sz w:val="24"/>
          <w:szCs w:val="24"/>
        </w:rPr>
      </w:pPr>
      <w:r w:rsidRPr="00B161A8">
        <w:rPr>
          <w:rFonts w:asciiTheme="minorHAnsi" w:hAnsiTheme="minorHAnsi" w:cstheme="minorHAnsi"/>
          <w:sz w:val="24"/>
          <w:szCs w:val="24"/>
        </w:rPr>
        <w:t xml:space="preserve">When creating the staff rota, the </w:t>
      </w:r>
      <w:r w:rsidR="00BD57DB">
        <w:rPr>
          <w:rFonts w:asciiTheme="minorHAnsi" w:hAnsiTheme="minorHAnsi" w:cstheme="minorHAnsi"/>
          <w:sz w:val="24"/>
          <w:szCs w:val="24"/>
        </w:rPr>
        <w:t>Supervisor</w:t>
      </w:r>
      <w:r w:rsidRPr="00B161A8">
        <w:rPr>
          <w:rFonts w:asciiTheme="minorHAnsi" w:hAnsiTheme="minorHAnsi" w:cstheme="minorHAnsi"/>
          <w:sz w:val="24"/>
          <w:szCs w:val="24"/>
        </w:rPr>
        <w:t xml:space="preserve"> must ensure that at least 1 member of staff on duty has a valid first aid certificate.</w:t>
      </w:r>
      <w:r w:rsidR="00BD57DB">
        <w:rPr>
          <w:rFonts w:asciiTheme="minorHAnsi" w:hAnsiTheme="minorHAnsi" w:cstheme="minorHAnsi"/>
          <w:sz w:val="24"/>
          <w:szCs w:val="24"/>
        </w:rPr>
        <w:t xml:space="preserve"> </w:t>
      </w:r>
      <w:r w:rsidRPr="00B161A8">
        <w:rPr>
          <w:rFonts w:asciiTheme="minorHAnsi" w:hAnsiTheme="minorHAnsi" w:cstheme="minorHAnsi"/>
          <w:sz w:val="24"/>
          <w:szCs w:val="24"/>
        </w:rPr>
        <w:t xml:space="preserve">A sign </w:t>
      </w:r>
      <w:r w:rsidR="00BD57DB">
        <w:rPr>
          <w:rFonts w:asciiTheme="minorHAnsi" w:hAnsiTheme="minorHAnsi" w:cstheme="minorHAnsi"/>
          <w:sz w:val="24"/>
          <w:szCs w:val="24"/>
        </w:rPr>
        <w:t>is displayed</w:t>
      </w:r>
      <w:r w:rsidRPr="00B161A8">
        <w:rPr>
          <w:rFonts w:asciiTheme="minorHAnsi" w:hAnsiTheme="minorHAnsi" w:cstheme="minorHAnsi"/>
          <w:sz w:val="24"/>
          <w:szCs w:val="24"/>
        </w:rPr>
        <w:t xml:space="preserve"> </w:t>
      </w:r>
      <w:r w:rsidR="00BD57DB">
        <w:rPr>
          <w:rFonts w:asciiTheme="minorHAnsi" w:hAnsiTheme="minorHAnsi" w:cstheme="minorHAnsi"/>
          <w:sz w:val="24"/>
          <w:szCs w:val="24"/>
        </w:rPr>
        <w:t>in the kitchen</w:t>
      </w:r>
      <w:r w:rsidRPr="00B161A8">
        <w:rPr>
          <w:rFonts w:asciiTheme="minorHAnsi" w:hAnsiTheme="minorHAnsi" w:cstheme="minorHAnsi"/>
          <w:sz w:val="24"/>
          <w:szCs w:val="24"/>
        </w:rPr>
        <w:t xml:space="preserve"> which states where the first aid box is situated.</w:t>
      </w:r>
    </w:p>
    <w:p w:rsidR="00B161A8" w:rsidRDefault="00BD57DB" w:rsidP="00B161A8">
      <w:pPr>
        <w:pStyle w:val="BodyText"/>
        <w:ind w:right="271"/>
        <w:rPr>
          <w:rFonts w:asciiTheme="minorHAnsi" w:hAnsiTheme="minorHAnsi" w:cstheme="minorHAnsi"/>
          <w:sz w:val="24"/>
          <w:szCs w:val="24"/>
        </w:rPr>
      </w:pPr>
      <w:r>
        <w:rPr>
          <w:rFonts w:asciiTheme="minorHAnsi" w:hAnsiTheme="minorHAnsi" w:cstheme="minorHAnsi"/>
          <w:sz w:val="24"/>
          <w:szCs w:val="24"/>
        </w:rPr>
        <w:t>Amanda</w:t>
      </w:r>
      <w:r w:rsidR="00B161A8" w:rsidRPr="00B161A8">
        <w:rPr>
          <w:rFonts w:asciiTheme="minorHAnsi" w:hAnsiTheme="minorHAnsi" w:cstheme="minorHAnsi"/>
          <w:sz w:val="24"/>
          <w:szCs w:val="24"/>
        </w:rPr>
        <w:t xml:space="preserve"> will check the first aid box each month to ensure</w:t>
      </w:r>
      <w:r>
        <w:rPr>
          <w:rFonts w:asciiTheme="minorHAnsi" w:hAnsiTheme="minorHAnsi" w:cstheme="minorHAnsi"/>
          <w:sz w:val="24"/>
          <w:szCs w:val="24"/>
        </w:rPr>
        <w:t xml:space="preserve"> that the box is fully stocked and </w:t>
      </w:r>
      <w:r w:rsidR="00B161A8" w:rsidRPr="00B161A8">
        <w:rPr>
          <w:rFonts w:asciiTheme="minorHAnsi" w:hAnsiTheme="minorHAnsi" w:cstheme="minorHAnsi"/>
          <w:sz w:val="24"/>
          <w:szCs w:val="24"/>
        </w:rPr>
        <w:t xml:space="preserve">if there are any items that need to be ordered </w:t>
      </w:r>
      <w:r>
        <w:rPr>
          <w:rFonts w:asciiTheme="minorHAnsi" w:hAnsiTheme="minorHAnsi" w:cstheme="minorHAnsi"/>
          <w:sz w:val="24"/>
          <w:szCs w:val="24"/>
        </w:rPr>
        <w:t xml:space="preserve">then </w:t>
      </w:r>
      <w:r w:rsidR="00B161A8" w:rsidRPr="00B161A8">
        <w:rPr>
          <w:rFonts w:asciiTheme="minorHAnsi" w:hAnsiTheme="minorHAnsi" w:cstheme="minorHAnsi"/>
          <w:sz w:val="24"/>
          <w:szCs w:val="24"/>
        </w:rPr>
        <w:t>this should be done as soon as possible.</w:t>
      </w:r>
    </w:p>
    <w:p w:rsidR="00BD57DB" w:rsidRPr="00B161A8" w:rsidRDefault="00BD57DB" w:rsidP="00B161A8">
      <w:pPr>
        <w:pStyle w:val="BodyText"/>
        <w:ind w:right="271"/>
        <w:rPr>
          <w:rFonts w:asciiTheme="minorHAnsi" w:hAnsiTheme="minorHAnsi" w:cstheme="minorHAnsi"/>
          <w:sz w:val="24"/>
          <w:szCs w:val="24"/>
        </w:rPr>
      </w:pPr>
    </w:p>
    <w:p w:rsidR="00B161A8" w:rsidRDefault="00B161A8" w:rsidP="00B161A8">
      <w:pPr>
        <w:pStyle w:val="BodyText"/>
        <w:rPr>
          <w:rFonts w:asciiTheme="minorHAnsi" w:hAnsiTheme="minorHAnsi" w:cstheme="minorHAnsi"/>
          <w:sz w:val="24"/>
          <w:szCs w:val="24"/>
        </w:rPr>
      </w:pPr>
      <w:r w:rsidRPr="00B161A8">
        <w:rPr>
          <w:rFonts w:asciiTheme="minorHAnsi" w:hAnsiTheme="minorHAnsi" w:cstheme="minorHAnsi"/>
          <w:sz w:val="24"/>
          <w:szCs w:val="24"/>
        </w:rPr>
        <w:t xml:space="preserve">The </w:t>
      </w:r>
      <w:r w:rsidR="00BD57DB">
        <w:rPr>
          <w:rFonts w:asciiTheme="minorHAnsi" w:hAnsiTheme="minorHAnsi" w:cstheme="minorHAnsi"/>
          <w:sz w:val="24"/>
          <w:szCs w:val="24"/>
        </w:rPr>
        <w:t>Supervisor</w:t>
      </w:r>
      <w:r w:rsidRPr="00B161A8">
        <w:rPr>
          <w:rFonts w:asciiTheme="minorHAnsi" w:hAnsiTheme="minorHAnsi" w:cstheme="minorHAnsi"/>
          <w:sz w:val="24"/>
          <w:szCs w:val="24"/>
        </w:rPr>
        <w:t xml:space="preserve"> is responsible for making sure that all medical information and emergency contact details on the children's registration documents are up to date and accurate.</w:t>
      </w:r>
    </w:p>
    <w:p w:rsidR="00BD57DB" w:rsidRPr="00B161A8" w:rsidRDefault="00BD57DB" w:rsidP="00B161A8">
      <w:pPr>
        <w:pStyle w:val="BodyText"/>
        <w:rPr>
          <w:rFonts w:asciiTheme="minorHAnsi" w:hAnsiTheme="minorHAnsi" w:cstheme="minorHAnsi"/>
          <w:sz w:val="24"/>
          <w:szCs w:val="24"/>
        </w:rPr>
      </w:pPr>
    </w:p>
    <w:p w:rsidR="00B161A8" w:rsidRPr="00B161A8" w:rsidRDefault="00B161A8" w:rsidP="00B161A8">
      <w:pPr>
        <w:pStyle w:val="BodyText"/>
        <w:ind w:right="271"/>
        <w:rPr>
          <w:rFonts w:asciiTheme="minorHAnsi" w:hAnsiTheme="minorHAnsi" w:cstheme="minorHAnsi"/>
          <w:sz w:val="24"/>
          <w:szCs w:val="24"/>
        </w:rPr>
      </w:pPr>
      <w:r w:rsidRPr="00B161A8">
        <w:rPr>
          <w:rFonts w:asciiTheme="minorHAnsi" w:hAnsiTheme="minorHAnsi" w:cstheme="minorHAnsi"/>
          <w:sz w:val="24"/>
          <w:szCs w:val="24"/>
        </w:rPr>
        <w:t>When an accident occurs it is the responsibility of the first aider to determine whether the injury can be dealt with in the setting or if medical assistance is required</w:t>
      </w:r>
      <w:r w:rsidR="00BD57DB">
        <w:rPr>
          <w:rFonts w:asciiTheme="minorHAnsi" w:hAnsiTheme="minorHAnsi" w:cstheme="minorHAnsi"/>
          <w:sz w:val="24"/>
          <w:szCs w:val="24"/>
        </w:rPr>
        <w:t xml:space="preserve">. If </w:t>
      </w:r>
      <w:r w:rsidRPr="00B161A8">
        <w:rPr>
          <w:rFonts w:asciiTheme="minorHAnsi" w:hAnsiTheme="minorHAnsi" w:cstheme="minorHAnsi"/>
          <w:sz w:val="24"/>
          <w:szCs w:val="24"/>
        </w:rPr>
        <w:t xml:space="preserve">emergency services </w:t>
      </w:r>
      <w:r w:rsidR="00BD57DB">
        <w:rPr>
          <w:rFonts w:asciiTheme="minorHAnsi" w:hAnsiTheme="minorHAnsi" w:cstheme="minorHAnsi"/>
          <w:sz w:val="24"/>
          <w:szCs w:val="24"/>
        </w:rPr>
        <w:t xml:space="preserve">are required, the “Major accident” policy will be followed. </w:t>
      </w:r>
    </w:p>
    <w:p w:rsidR="00B161A8" w:rsidRPr="00B161A8" w:rsidRDefault="00B161A8" w:rsidP="00B161A8">
      <w:pPr>
        <w:pStyle w:val="BodyText"/>
        <w:spacing w:before="12"/>
        <w:ind w:left="0"/>
        <w:rPr>
          <w:rFonts w:asciiTheme="minorHAnsi" w:hAnsiTheme="minorHAnsi" w:cstheme="minorHAnsi"/>
          <w:sz w:val="24"/>
          <w:szCs w:val="24"/>
        </w:rPr>
      </w:pPr>
    </w:p>
    <w:p w:rsidR="00B161A8" w:rsidRDefault="00B161A8" w:rsidP="00B161A8">
      <w:pPr>
        <w:pStyle w:val="BodyText"/>
        <w:rPr>
          <w:rFonts w:asciiTheme="minorHAnsi" w:hAnsiTheme="minorHAnsi" w:cstheme="minorHAnsi"/>
          <w:sz w:val="24"/>
          <w:szCs w:val="24"/>
        </w:rPr>
      </w:pPr>
      <w:r w:rsidRPr="00B161A8">
        <w:rPr>
          <w:rFonts w:asciiTheme="minorHAnsi" w:hAnsiTheme="minorHAnsi" w:cstheme="minorHAnsi"/>
          <w:sz w:val="24"/>
          <w:szCs w:val="24"/>
        </w:rPr>
        <w:t xml:space="preserve">If the injury is minor and does not require </w:t>
      </w:r>
      <w:r w:rsidR="00000CFB">
        <w:rPr>
          <w:rFonts w:asciiTheme="minorHAnsi" w:hAnsiTheme="minorHAnsi" w:cstheme="minorHAnsi"/>
          <w:sz w:val="24"/>
          <w:szCs w:val="24"/>
        </w:rPr>
        <w:t xml:space="preserve">further </w:t>
      </w:r>
      <w:r w:rsidRPr="00B161A8">
        <w:rPr>
          <w:rFonts w:asciiTheme="minorHAnsi" w:hAnsiTheme="minorHAnsi" w:cstheme="minorHAnsi"/>
          <w:sz w:val="24"/>
          <w:szCs w:val="24"/>
        </w:rPr>
        <w:t>medical assistance</w:t>
      </w:r>
      <w:r w:rsidR="00000CFB">
        <w:rPr>
          <w:rFonts w:asciiTheme="minorHAnsi" w:hAnsiTheme="minorHAnsi" w:cstheme="minorHAnsi"/>
          <w:sz w:val="24"/>
          <w:szCs w:val="24"/>
        </w:rPr>
        <w:t>,</w:t>
      </w:r>
      <w:r w:rsidRPr="00B161A8">
        <w:rPr>
          <w:rFonts w:asciiTheme="minorHAnsi" w:hAnsiTheme="minorHAnsi" w:cstheme="minorHAnsi"/>
          <w:sz w:val="24"/>
          <w:szCs w:val="24"/>
        </w:rPr>
        <w:t xml:space="preserve"> the first aider should address the injury and complete an accident </w:t>
      </w:r>
      <w:r w:rsidR="00000CFB">
        <w:rPr>
          <w:rFonts w:asciiTheme="minorHAnsi" w:hAnsiTheme="minorHAnsi" w:cstheme="minorHAnsi"/>
          <w:sz w:val="24"/>
          <w:szCs w:val="24"/>
        </w:rPr>
        <w:t>form</w:t>
      </w:r>
      <w:r w:rsidRPr="00B161A8">
        <w:rPr>
          <w:rFonts w:asciiTheme="minorHAnsi" w:hAnsiTheme="minorHAnsi" w:cstheme="minorHAnsi"/>
          <w:sz w:val="24"/>
          <w:szCs w:val="24"/>
        </w:rPr>
        <w:t xml:space="preserve">, </w:t>
      </w:r>
      <w:r w:rsidR="00000CFB">
        <w:rPr>
          <w:rFonts w:asciiTheme="minorHAnsi" w:hAnsiTheme="minorHAnsi" w:cstheme="minorHAnsi"/>
          <w:sz w:val="24"/>
          <w:szCs w:val="24"/>
        </w:rPr>
        <w:t>which</w:t>
      </w:r>
      <w:r w:rsidRPr="00B161A8">
        <w:rPr>
          <w:rFonts w:asciiTheme="minorHAnsi" w:hAnsiTheme="minorHAnsi" w:cstheme="minorHAnsi"/>
          <w:sz w:val="24"/>
          <w:szCs w:val="24"/>
        </w:rPr>
        <w:t xml:space="preserve"> will be signed by the fir</w:t>
      </w:r>
      <w:r w:rsidR="00000CFB">
        <w:rPr>
          <w:rFonts w:asciiTheme="minorHAnsi" w:hAnsiTheme="minorHAnsi" w:cstheme="minorHAnsi"/>
          <w:sz w:val="24"/>
          <w:szCs w:val="24"/>
        </w:rPr>
        <w:t>st aider and by the parent/</w:t>
      </w:r>
      <w:r w:rsidRPr="00B161A8">
        <w:rPr>
          <w:rFonts w:asciiTheme="minorHAnsi" w:hAnsiTheme="minorHAnsi" w:cstheme="minorHAnsi"/>
          <w:sz w:val="24"/>
          <w:szCs w:val="24"/>
        </w:rPr>
        <w:t>carer of the child.</w:t>
      </w:r>
      <w:r w:rsidR="00000CFB">
        <w:rPr>
          <w:rFonts w:asciiTheme="minorHAnsi" w:hAnsiTheme="minorHAnsi" w:cstheme="minorHAnsi"/>
          <w:sz w:val="24"/>
          <w:szCs w:val="24"/>
        </w:rPr>
        <w:t xml:space="preserve"> It is imperative that parents/carers are informed of all injuries.</w:t>
      </w:r>
    </w:p>
    <w:p w:rsidR="00000CFB" w:rsidRPr="00B161A8" w:rsidRDefault="00000CFB" w:rsidP="00B161A8">
      <w:pPr>
        <w:pStyle w:val="BodyText"/>
        <w:rPr>
          <w:rFonts w:asciiTheme="minorHAnsi" w:hAnsiTheme="minorHAnsi" w:cstheme="minorHAnsi"/>
          <w:sz w:val="24"/>
          <w:szCs w:val="24"/>
        </w:rPr>
      </w:pPr>
    </w:p>
    <w:p w:rsidR="00B161A8" w:rsidRPr="00B161A8" w:rsidRDefault="00B161A8" w:rsidP="00B161A8">
      <w:pPr>
        <w:pStyle w:val="BodyText"/>
        <w:spacing w:before="1"/>
        <w:rPr>
          <w:rFonts w:asciiTheme="minorHAnsi" w:hAnsiTheme="minorHAnsi" w:cstheme="minorHAnsi"/>
          <w:sz w:val="24"/>
          <w:szCs w:val="24"/>
        </w:rPr>
      </w:pPr>
      <w:r w:rsidRPr="00B161A8">
        <w:rPr>
          <w:rFonts w:asciiTheme="minorHAnsi" w:hAnsiTheme="minorHAnsi" w:cstheme="minorHAnsi"/>
          <w:sz w:val="24"/>
          <w:szCs w:val="24"/>
        </w:rPr>
        <w:t>If the injury is minor but requires medical assistance the first aider will call the parent / carer and advise them to take the child to their Doctor surgery. The first aider should complete the accident report and have it ready for the parent or carer to sign on arrival.</w:t>
      </w:r>
    </w:p>
    <w:p w:rsidR="00B161A8" w:rsidRPr="00B161A8" w:rsidRDefault="00B161A8" w:rsidP="00B161A8">
      <w:pPr>
        <w:rPr>
          <w:rFonts w:asciiTheme="minorHAnsi" w:hAnsiTheme="minorHAnsi" w:cstheme="minorHAnsi"/>
          <w:sz w:val="24"/>
          <w:szCs w:val="24"/>
        </w:rPr>
        <w:sectPr w:rsidR="00B161A8" w:rsidRPr="00B161A8" w:rsidSect="00B161A8">
          <w:footerReference w:type="default" r:id="rId8"/>
          <w:pgSz w:w="11910" w:h="16840"/>
          <w:pgMar w:top="720" w:right="720" w:bottom="720" w:left="720" w:header="720" w:footer="1584" w:gutter="0"/>
          <w:pgNumType w:start="1"/>
          <w:cols w:space="720"/>
          <w:docGrid w:linePitch="299"/>
        </w:sectPr>
      </w:pPr>
    </w:p>
    <w:p w:rsidR="00B161A8" w:rsidRPr="00B161A8" w:rsidRDefault="00B161A8" w:rsidP="00B161A8">
      <w:pPr>
        <w:pStyle w:val="Heading1"/>
        <w:spacing w:before="82"/>
        <w:rPr>
          <w:rFonts w:asciiTheme="minorHAnsi" w:hAnsiTheme="minorHAnsi" w:cstheme="minorHAnsi"/>
          <w:sz w:val="24"/>
          <w:szCs w:val="24"/>
          <w:u w:val="none"/>
        </w:rPr>
      </w:pPr>
      <w:r w:rsidRPr="00B161A8">
        <w:rPr>
          <w:rFonts w:asciiTheme="minorHAnsi" w:hAnsiTheme="minorHAnsi" w:cstheme="minorHAnsi"/>
          <w:sz w:val="24"/>
          <w:szCs w:val="24"/>
        </w:rPr>
        <w:lastRenderedPageBreak/>
        <w:t>Serious Accidents and Injuries</w:t>
      </w:r>
      <w:r w:rsidR="00DB6614">
        <w:rPr>
          <w:rFonts w:asciiTheme="minorHAnsi" w:hAnsiTheme="minorHAnsi" w:cstheme="minorHAnsi"/>
          <w:sz w:val="24"/>
          <w:szCs w:val="24"/>
        </w:rPr>
        <w:t xml:space="preserve"> </w:t>
      </w:r>
      <w:r w:rsidR="00DB6614" w:rsidRPr="00DB6614">
        <w:rPr>
          <w:rFonts w:asciiTheme="minorHAnsi" w:hAnsiTheme="minorHAnsi" w:cstheme="minorHAnsi"/>
          <w:b w:val="0"/>
          <w:i/>
          <w:sz w:val="24"/>
          <w:szCs w:val="24"/>
          <w:u w:val="none"/>
        </w:rPr>
        <w:t>– see Major Accident Policy for further information</w:t>
      </w:r>
    </w:p>
    <w:p w:rsidR="00B161A8" w:rsidRPr="00B161A8" w:rsidRDefault="00B161A8" w:rsidP="00B161A8">
      <w:pPr>
        <w:pStyle w:val="BodyText"/>
        <w:ind w:right="55"/>
        <w:rPr>
          <w:rFonts w:asciiTheme="minorHAnsi" w:hAnsiTheme="minorHAnsi" w:cstheme="minorHAnsi"/>
          <w:sz w:val="24"/>
          <w:szCs w:val="24"/>
        </w:rPr>
      </w:pPr>
      <w:r w:rsidRPr="00B161A8">
        <w:rPr>
          <w:rFonts w:asciiTheme="minorHAnsi" w:hAnsiTheme="minorHAnsi" w:cstheme="minorHAnsi"/>
          <w:sz w:val="24"/>
          <w:szCs w:val="24"/>
        </w:rPr>
        <w:t>If the injury is serious and hospital treatment is required a member of staff should call an ambulance immediately and a member of staff should accompany the child to the hospital. The child's registration form containing medical information should accompany them to the hospital. A member of staff should inform the parent or carer of the child (or an emergency contact) immediately and inform them of the accident and what hospital the child has been taken to.</w:t>
      </w:r>
    </w:p>
    <w:p w:rsidR="00B161A8" w:rsidRPr="00B161A8" w:rsidRDefault="00B161A8" w:rsidP="00B161A8">
      <w:pPr>
        <w:pStyle w:val="BodyText"/>
        <w:ind w:left="0"/>
        <w:rPr>
          <w:rFonts w:asciiTheme="minorHAnsi" w:hAnsiTheme="minorHAnsi" w:cstheme="minorHAnsi"/>
          <w:sz w:val="24"/>
          <w:szCs w:val="24"/>
        </w:rPr>
      </w:pPr>
    </w:p>
    <w:p w:rsidR="00B161A8" w:rsidRPr="00B161A8" w:rsidRDefault="00B161A8" w:rsidP="00B161A8">
      <w:pPr>
        <w:pStyle w:val="Heading1"/>
        <w:spacing w:before="0"/>
        <w:rPr>
          <w:rFonts w:asciiTheme="minorHAnsi" w:hAnsiTheme="minorHAnsi" w:cstheme="minorHAnsi"/>
          <w:sz w:val="24"/>
          <w:szCs w:val="24"/>
          <w:u w:val="none"/>
        </w:rPr>
      </w:pPr>
      <w:r w:rsidRPr="00B161A8">
        <w:rPr>
          <w:rFonts w:asciiTheme="minorHAnsi" w:hAnsiTheme="minorHAnsi" w:cstheme="minorHAnsi"/>
          <w:sz w:val="24"/>
          <w:szCs w:val="24"/>
        </w:rPr>
        <w:t>Recording Accidents</w:t>
      </w:r>
    </w:p>
    <w:p w:rsidR="00B161A8" w:rsidRPr="00B161A8" w:rsidRDefault="00B161A8" w:rsidP="00B161A8">
      <w:pPr>
        <w:pStyle w:val="BodyText"/>
        <w:rPr>
          <w:rFonts w:asciiTheme="minorHAnsi" w:hAnsiTheme="minorHAnsi" w:cstheme="minorHAnsi"/>
          <w:sz w:val="24"/>
          <w:szCs w:val="24"/>
        </w:rPr>
      </w:pPr>
      <w:r w:rsidRPr="00B161A8">
        <w:rPr>
          <w:rFonts w:asciiTheme="minorHAnsi" w:hAnsiTheme="minorHAnsi" w:cstheme="minorHAnsi"/>
          <w:sz w:val="24"/>
          <w:szCs w:val="24"/>
        </w:rPr>
        <w:t>All accidents and injuries, however minor must be recorded on an accident form. The parent or carer will be offered a copy. The accident record should include the following:</w:t>
      </w:r>
    </w:p>
    <w:p w:rsidR="00B161A8" w:rsidRPr="00B161A8" w:rsidRDefault="00B161A8" w:rsidP="00B161A8">
      <w:pPr>
        <w:pStyle w:val="ListParagraph"/>
        <w:numPr>
          <w:ilvl w:val="0"/>
          <w:numId w:val="1"/>
        </w:numPr>
        <w:tabs>
          <w:tab w:val="left" w:pos="820"/>
          <w:tab w:val="left" w:pos="821"/>
        </w:tabs>
        <w:ind w:hanging="361"/>
        <w:rPr>
          <w:rFonts w:asciiTheme="minorHAnsi" w:hAnsiTheme="minorHAnsi" w:cstheme="minorHAnsi"/>
          <w:sz w:val="24"/>
          <w:szCs w:val="24"/>
        </w:rPr>
      </w:pPr>
      <w:r w:rsidRPr="00B161A8">
        <w:rPr>
          <w:rFonts w:asciiTheme="minorHAnsi" w:hAnsiTheme="minorHAnsi" w:cstheme="minorHAnsi"/>
          <w:sz w:val="24"/>
          <w:szCs w:val="24"/>
        </w:rPr>
        <w:t>Name of the</w:t>
      </w:r>
      <w:r w:rsidRPr="00B161A8">
        <w:rPr>
          <w:rFonts w:asciiTheme="minorHAnsi" w:hAnsiTheme="minorHAnsi" w:cstheme="minorHAnsi"/>
          <w:spacing w:val="-2"/>
          <w:sz w:val="24"/>
          <w:szCs w:val="24"/>
        </w:rPr>
        <w:t xml:space="preserve"> </w:t>
      </w:r>
      <w:r w:rsidRPr="00B161A8">
        <w:rPr>
          <w:rFonts w:asciiTheme="minorHAnsi" w:hAnsiTheme="minorHAnsi" w:cstheme="minorHAnsi"/>
          <w:sz w:val="24"/>
          <w:szCs w:val="24"/>
        </w:rPr>
        <w:t>child</w:t>
      </w:r>
    </w:p>
    <w:p w:rsidR="00B161A8" w:rsidRPr="00B161A8" w:rsidRDefault="00B161A8" w:rsidP="00B161A8">
      <w:pPr>
        <w:pStyle w:val="ListParagraph"/>
        <w:numPr>
          <w:ilvl w:val="0"/>
          <w:numId w:val="1"/>
        </w:numPr>
        <w:tabs>
          <w:tab w:val="left" w:pos="820"/>
          <w:tab w:val="left" w:pos="821"/>
        </w:tabs>
        <w:spacing w:line="240" w:lineRule="auto"/>
        <w:ind w:hanging="361"/>
        <w:rPr>
          <w:rFonts w:asciiTheme="minorHAnsi" w:hAnsiTheme="minorHAnsi" w:cstheme="minorHAnsi"/>
          <w:sz w:val="24"/>
          <w:szCs w:val="24"/>
        </w:rPr>
      </w:pPr>
      <w:r w:rsidRPr="00B161A8">
        <w:rPr>
          <w:rFonts w:asciiTheme="minorHAnsi" w:hAnsiTheme="minorHAnsi" w:cstheme="minorHAnsi"/>
          <w:sz w:val="24"/>
          <w:szCs w:val="24"/>
        </w:rPr>
        <w:t>Date and time of</w:t>
      </w:r>
      <w:r w:rsidRPr="00B161A8">
        <w:rPr>
          <w:rFonts w:asciiTheme="minorHAnsi" w:hAnsiTheme="minorHAnsi" w:cstheme="minorHAnsi"/>
          <w:spacing w:val="-2"/>
          <w:sz w:val="24"/>
          <w:szCs w:val="24"/>
        </w:rPr>
        <w:t xml:space="preserve"> </w:t>
      </w:r>
      <w:r w:rsidRPr="00B161A8">
        <w:rPr>
          <w:rFonts w:asciiTheme="minorHAnsi" w:hAnsiTheme="minorHAnsi" w:cstheme="minorHAnsi"/>
          <w:sz w:val="24"/>
          <w:szCs w:val="24"/>
        </w:rPr>
        <w:t>accident</w:t>
      </w:r>
    </w:p>
    <w:p w:rsidR="00B161A8" w:rsidRPr="00B161A8" w:rsidRDefault="00B161A8" w:rsidP="00B161A8">
      <w:pPr>
        <w:pStyle w:val="ListParagraph"/>
        <w:numPr>
          <w:ilvl w:val="0"/>
          <w:numId w:val="1"/>
        </w:numPr>
        <w:tabs>
          <w:tab w:val="left" w:pos="820"/>
          <w:tab w:val="left" w:pos="821"/>
        </w:tabs>
        <w:spacing w:before="3" w:line="279" w:lineRule="exact"/>
        <w:ind w:hanging="361"/>
        <w:rPr>
          <w:rFonts w:asciiTheme="minorHAnsi" w:hAnsiTheme="minorHAnsi" w:cstheme="minorHAnsi"/>
          <w:sz w:val="24"/>
          <w:szCs w:val="24"/>
        </w:rPr>
      </w:pPr>
      <w:r w:rsidRPr="00B161A8">
        <w:rPr>
          <w:rFonts w:asciiTheme="minorHAnsi" w:hAnsiTheme="minorHAnsi" w:cstheme="minorHAnsi"/>
          <w:sz w:val="24"/>
          <w:szCs w:val="24"/>
        </w:rPr>
        <w:t>How the accident</w:t>
      </w:r>
      <w:r w:rsidRPr="00B161A8">
        <w:rPr>
          <w:rFonts w:asciiTheme="minorHAnsi" w:hAnsiTheme="minorHAnsi" w:cstheme="minorHAnsi"/>
          <w:spacing w:val="-2"/>
          <w:sz w:val="24"/>
          <w:szCs w:val="24"/>
        </w:rPr>
        <w:t xml:space="preserve"> </w:t>
      </w:r>
      <w:r w:rsidRPr="00B161A8">
        <w:rPr>
          <w:rFonts w:asciiTheme="minorHAnsi" w:hAnsiTheme="minorHAnsi" w:cstheme="minorHAnsi"/>
          <w:sz w:val="24"/>
          <w:szCs w:val="24"/>
        </w:rPr>
        <w:t>occurred</w:t>
      </w:r>
    </w:p>
    <w:p w:rsidR="00B161A8" w:rsidRPr="00B161A8" w:rsidRDefault="00B161A8" w:rsidP="00B161A8">
      <w:pPr>
        <w:pStyle w:val="ListParagraph"/>
        <w:numPr>
          <w:ilvl w:val="0"/>
          <w:numId w:val="1"/>
        </w:numPr>
        <w:tabs>
          <w:tab w:val="left" w:pos="820"/>
          <w:tab w:val="left" w:pos="821"/>
        </w:tabs>
        <w:ind w:hanging="361"/>
        <w:rPr>
          <w:rFonts w:asciiTheme="minorHAnsi" w:hAnsiTheme="minorHAnsi" w:cstheme="minorHAnsi"/>
          <w:sz w:val="24"/>
          <w:szCs w:val="24"/>
        </w:rPr>
      </w:pPr>
      <w:r w:rsidRPr="00B161A8">
        <w:rPr>
          <w:rFonts w:asciiTheme="minorHAnsi" w:hAnsiTheme="minorHAnsi" w:cstheme="minorHAnsi"/>
          <w:sz w:val="24"/>
          <w:szCs w:val="24"/>
        </w:rPr>
        <w:t>The extent of the</w:t>
      </w:r>
      <w:r w:rsidRPr="00B161A8">
        <w:rPr>
          <w:rFonts w:asciiTheme="minorHAnsi" w:hAnsiTheme="minorHAnsi" w:cstheme="minorHAnsi"/>
          <w:spacing w:val="-2"/>
          <w:sz w:val="24"/>
          <w:szCs w:val="24"/>
        </w:rPr>
        <w:t xml:space="preserve"> </w:t>
      </w:r>
      <w:r w:rsidRPr="00B161A8">
        <w:rPr>
          <w:rFonts w:asciiTheme="minorHAnsi" w:hAnsiTheme="minorHAnsi" w:cstheme="minorHAnsi"/>
          <w:sz w:val="24"/>
          <w:szCs w:val="24"/>
        </w:rPr>
        <w:t>injury</w:t>
      </w:r>
    </w:p>
    <w:p w:rsidR="00B161A8" w:rsidRPr="00B161A8" w:rsidRDefault="00B161A8" w:rsidP="00B161A8">
      <w:pPr>
        <w:pStyle w:val="ListParagraph"/>
        <w:numPr>
          <w:ilvl w:val="0"/>
          <w:numId w:val="1"/>
        </w:numPr>
        <w:tabs>
          <w:tab w:val="left" w:pos="820"/>
          <w:tab w:val="left" w:pos="821"/>
        </w:tabs>
        <w:ind w:hanging="361"/>
        <w:rPr>
          <w:rFonts w:asciiTheme="minorHAnsi" w:hAnsiTheme="minorHAnsi" w:cstheme="minorHAnsi"/>
          <w:sz w:val="24"/>
          <w:szCs w:val="24"/>
        </w:rPr>
      </w:pPr>
      <w:r w:rsidRPr="00B161A8">
        <w:rPr>
          <w:rFonts w:asciiTheme="minorHAnsi" w:hAnsiTheme="minorHAnsi" w:cstheme="minorHAnsi"/>
          <w:sz w:val="24"/>
          <w:szCs w:val="24"/>
        </w:rPr>
        <w:t>What treatment if any was</w:t>
      </w:r>
      <w:r w:rsidRPr="00B161A8">
        <w:rPr>
          <w:rFonts w:asciiTheme="minorHAnsi" w:hAnsiTheme="minorHAnsi" w:cstheme="minorHAnsi"/>
          <w:spacing w:val="-7"/>
          <w:sz w:val="24"/>
          <w:szCs w:val="24"/>
        </w:rPr>
        <w:t xml:space="preserve"> </w:t>
      </w:r>
      <w:r w:rsidRPr="00B161A8">
        <w:rPr>
          <w:rFonts w:asciiTheme="minorHAnsi" w:hAnsiTheme="minorHAnsi" w:cstheme="minorHAnsi"/>
          <w:sz w:val="24"/>
          <w:szCs w:val="24"/>
        </w:rPr>
        <w:t>given</w:t>
      </w:r>
    </w:p>
    <w:p w:rsidR="00B161A8" w:rsidRPr="00B161A8" w:rsidRDefault="00B161A8" w:rsidP="00B161A8">
      <w:pPr>
        <w:pStyle w:val="ListParagraph"/>
        <w:numPr>
          <w:ilvl w:val="0"/>
          <w:numId w:val="1"/>
        </w:numPr>
        <w:tabs>
          <w:tab w:val="left" w:pos="820"/>
          <w:tab w:val="left" w:pos="821"/>
        </w:tabs>
        <w:spacing w:line="240" w:lineRule="auto"/>
        <w:ind w:hanging="361"/>
        <w:rPr>
          <w:rFonts w:asciiTheme="minorHAnsi" w:hAnsiTheme="minorHAnsi" w:cstheme="minorHAnsi"/>
          <w:sz w:val="24"/>
          <w:szCs w:val="24"/>
        </w:rPr>
      </w:pPr>
      <w:r w:rsidRPr="00B161A8">
        <w:rPr>
          <w:rFonts w:asciiTheme="minorHAnsi" w:hAnsiTheme="minorHAnsi" w:cstheme="minorHAnsi"/>
          <w:sz w:val="24"/>
          <w:szCs w:val="24"/>
        </w:rPr>
        <w:t>Regular</w:t>
      </w:r>
      <w:r w:rsidRPr="00B161A8">
        <w:rPr>
          <w:rFonts w:asciiTheme="minorHAnsi" w:hAnsiTheme="minorHAnsi" w:cstheme="minorHAnsi"/>
          <w:spacing w:val="-1"/>
          <w:sz w:val="24"/>
          <w:szCs w:val="24"/>
        </w:rPr>
        <w:t xml:space="preserve"> </w:t>
      </w:r>
      <w:r w:rsidRPr="00B161A8">
        <w:rPr>
          <w:rFonts w:asciiTheme="minorHAnsi" w:hAnsiTheme="minorHAnsi" w:cstheme="minorHAnsi"/>
          <w:sz w:val="24"/>
          <w:szCs w:val="24"/>
        </w:rPr>
        <w:t>monitoring</w:t>
      </w:r>
    </w:p>
    <w:p w:rsidR="00B161A8" w:rsidRPr="00B161A8" w:rsidRDefault="00B161A8" w:rsidP="00B161A8">
      <w:pPr>
        <w:pStyle w:val="BodyText"/>
        <w:spacing w:before="13"/>
        <w:ind w:left="0"/>
        <w:rPr>
          <w:rFonts w:asciiTheme="minorHAnsi" w:hAnsiTheme="minorHAnsi" w:cstheme="minorHAnsi"/>
          <w:sz w:val="24"/>
          <w:szCs w:val="24"/>
        </w:rPr>
      </w:pPr>
    </w:p>
    <w:p w:rsidR="00B161A8" w:rsidRPr="00B161A8" w:rsidRDefault="00B161A8" w:rsidP="00B161A8">
      <w:pPr>
        <w:pStyle w:val="BodyText"/>
        <w:rPr>
          <w:rFonts w:asciiTheme="minorHAnsi" w:hAnsiTheme="minorHAnsi" w:cstheme="minorHAnsi"/>
          <w:sz w:val="24"/>
          <w:szCs w:val="24"/>
        </w:rPr>
      </w:pPr>
      <w:r w:rsidRPr="00B161A8">
        <w:rPr>
          <w:rFonts w:asciiTheme="minorHAnsi" w:hAnsiTheme="minorHAnsi" w:cstheme="minorHAnsi"/>
          <w:sz w:val="24"/>
          <w:szCs w:val="24"/>
        </w:rPr>
        <w:t>The child's parent or carer must sign the accident record and any incidents which required hospital treatment will be reported to the settings Care Inspectorate Officer within 24 hours.</w:t>
      </w:r>
    </w:p>
    <w:p w:rsidR="00AF16D2" w:rsidRPr="00B161A8" w:rsidRDefault="00BD57DB">
      <w:pPr>
        <w:rPr>
          <w:rFonts w:asciiTheme="minorHAnsi" w:hAnsiTheme="minorHAnsi" w:cstheme="minorHAnsi"/>
          <w:sz w:val="24"/>
          <w:szCs w:val="24"/>
        </w:rPr>
      </w:pPr>
      <w:r>
        <w:rPr>
          <w:rFonts w:asciiTheme="minorHAnsi" w:hAnsiTheme="minorHAnsi" w:cstheme="minorHAnsi"/>
          <w:noProof/>
          <w:sz w:val="24"/>
          <w:szCs w:val="24"/>
          <w:lang w:val="en-GB" w:eastAsia="en-GB"/>
        </w:rPr>
        <w:lastRenderedPageBreak/>
        <w:drawing>
          <wp:inline distT="0" distB="0" distL="0" distR="0">
            <wp:extent cx="4335693" cy="6273210"/>
            <wp:effectExtent l="19050" t="0" r="7707"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335743" cy="6273282"/>
                    </a:xfrm>
                    <a:prstGeom prst="rect">
                      <a:avLst/>
                    </a:prstGeom>
                    <a:noFill/>
                    <a:ln w="9525">
                      <a:noFill/>
                      <a:miter lim="800000"/>
                      <a:headEnd/>
                      <a:tailEnd/>
                    </a:ln>
                  </pic:spPr>
                </pic:pic>
              </a:graphicData>
            </a:graphic>
          </wp:inline>
        </w:drawing>
      </w:r>
      <w:r w:rsidRPr="00BD57DB">
        <w:rPr>
          <w:rFonts w:asciiTheme="minorHAnsi" w:hAnsiTheme="minorHAnsi" w:cstheme="minorHAnsi"/>
          <w:sz w:val="24"/>
          <w:szCs w:val="24"/>
        </w:rPr>
        <w:t xml:space="preserve"> </w:t>
      </w:r>
      <w:r>
        <w:rPr>
          <w:rFonts w:asciiTheme="minorHAnsi" w:hAnsiTheme="minorHAnsi" w:cstheme="minorHAnsi"/>
          <w:noProof/>
          <w:sz w:val="24"/>
          <w:szCs w:val="24"/>
          <w:lang w:val="en-GB" w:eastAsia="en-GB"/>
        </w:rPr>
        <w:lastRenderedPageBreak/>
        <w:drawing>
          <wp:inline distT="0" distB="0" distL="0" distR="0">
            <wp:extent cx="4387952" cy="585784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4388261" cy="5858258"/>
                    </a:xfrm>
                    <a:prstGeom prst="rect">
                      <a:avLst/>
                    </a:prstGeom>
                    <a:noFill/>
                    <a:ln w="9525">
                      <a:noFill/>
                      <a:miter lim="800000"/>
                      <a:headEnd/>
                      <a:tailEnd/>
                    </a:ln>
                  </pic:spPr>
                </pic:pic>
              </a:graphicData>
            </a:graphic>
          </wp:inline>
        </w:drawing>
      </w:r>
    </w:p>
    <w:sectPr w:rsidR="00AF16D2" w:rsidRPr="00B161A8" w:rsidSect="00B161A8">
      <w:pgSz w:w="11910" w:h="16840"/>
      <w:pgMar w:top="720" w:right="720" w:bottom="720" w:left="720" w:header="0" w:footer="1584"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A9D" w:rsidRDefault="00924A9D" w:rsidP="009D1951">
      <w:r>
        <w:separator/>
      </w:r>
    </w:p>
  </w:endnote>
  <w:endnote w:type="continuationSeparator" w:id="1">
    <w:p w:rsidR="00924A9D" w:rsidRDefault="00924A9D" w:rsidP="009D19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05C" w:rsidRDefault="009D1951">
    <w:pPr>
      <w:pStyle w:val="BodyText"/>
      <w:spacing w:line="14" w:lineRule="auto"/>
      <w:ind w:left="0"/>
    </w:pPr>
    <w:r w:rsidRPr="009D1951">
      <w:pict>
        <v:shapetype id="_x0000_t202" coordsize="21600,21600" o:spt="202" path="m,l,21600r21600,l21600,xe">
          <v:stroke joinstyle="miter"/>
          <v:path gradientshapeok="t" o:connecttype="rect"/>
        </v:shapetype>
        <v:shape id="_x0000_s2049" type="#_x0000_t202" style="position:absolute;margin-left:270.35pt;margin-top:750.15pt;width:54.6pt;height:17.45pt;z-index:-251658752;mso-position-horizontal-relative:page;mso-position-vertical-relative:page" filled="f" stroked="f">
          <v:textbox inset="0,0,0,0">
            <w:txbxContent>
              <w:p w:rsidR="00FE705C" w:rsidRDefault="00A2673D">
                <w:pPr>
                  <w:pStyle w:val="BodyText"/>
                  <w:spacing w:before="50"/>
                  <w:ind w:left="20"/>
                </w:pPr>
                <w:r>
                  <w:t xml:space="preserve">Page </w:t>
                </w:r>
                <w:r w:rsidR="009D1951">
                  <w:fldChar w:fldCharType="begin"/>
                </w:r>
                <w:r>
                  <w:instrText xml:space="preserve"> PAGE </w:instrText>
                </w:r>
                <w:r w:rsidR="009D1951">
                  <w:fldChar w:fldCharType="separate"/>
                </w:r>
                <w:r w:rsidR="00DB6614">
                  <w:rPr>
                    <w:noProof/>
                  </w:rPr>
                  <w:t>2</w:t>
                </w:r>
                <w:r w:rsidR="009D1951">
                  <w:fldChar w:fldCharType="end"/>
                </w:r>
                <w:r>
                  <w:t xml:space="preserve"> of 2</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A9D" w:rsidRDefault="00924A9D" w:rsidP="009D1951">
      <w:r>
        <w:separator/>
      </w:r>
    </w:p>
  </w:footnote>
  <w:footnote w:type="continuationSeparator" w:id="1">
    <w:p w:rsidR="00924A9D" w:rsidRDefault="00924A9D" w:rsidP="009D19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0637C"/>
    <w:multiLevelType w:val="hybridMultilevel"/>
    <w:tmpl w:val="94889C42"/>
    <w:lvl w:ilvl="0" w:tplc="278A2220">
      <w:numFmt w:val="bullet"/>
      <w:lvlText w:val=""/>
      <w:lvlJc w:val="left"/>
      <w:pPr>
        <w:ind w:left="820" w:hanging="360"/>
      </w:pPr>
      <w:rPr>
        <w:rFonts w:ascii="Symbol" w:eastAsia="Symbol" w:hAnsi="Symbol" w:cs="Symbol" w:hint="default"/>
        <w:w w:val="99"/>
        <w:sz w:val="20"/>
        <w:szCs w:val="20"/>
        <w:lang w:val="en-US" w:eastAsia="en-US" w:bidi="ar-SA"/>
      </w:rPr>
    </w:lvl>
    <w:lvl w:ilvl="1" w:tplc="7A20A7E6">
      <w:numFmt w:val="bullet"/>
      <w:lvlText w:val="•"/>
      <w:lvlJc w:val="left"/>
      <w:pPr>
        <w:ind w:left="1658" w:hanging="360"/>
      </w:pPr>
      <w:rPr>
        <w:rFonts w:hint="default"/>
        <w:lang w:val="en-US" w:eastAsia="en-US" w:bidi="ar-SA"/>
      </w:rPr>
    </w:lvl>
    <w:lvl w:ilvl="2" w:tplc="D50CC86A">
      <w:numFmt w:val="bullet"/>
      <w:lvlText w:val="•"/>
      <w:lvlJc w:val="left"/>
      <w:pPr>
        <w:ind w:left="2497" w:hanging="360"/>
      </w:pPr>
      <w:rPr>
        <w:rFonts w:hint="default"/>
        <w:lang w:val="en-US" w:eastAsia="en-US" w:bidi="ar-SA"/>
      </w:rPr>
    </w:lvl>
    <w:lvl w:ilvl="3" w:tplc="3716B77C">
      <w:numFmt w:val="bullet"/>
      <w:lvlText w:val="•"/>
      <w:lvlJc w:val="left"/>
      <w:pPr>
        <w:ind w:left="3335" w:hanging="360"/>
      </w:pPr>
      <w:rPr>
        <w:rFonts w:hint="default"/>
        <w:lang w:val="en-US" w:eastAsia="en-US" w:bidi="ar-SA"/>
      </w:rPr>
    </w:lvl>
    <w:lvl w:ilvl="4" w:tplc="85D82FAC">
      <w:numFmt w:val="bullet"/>
      <w:lvlText w:val="•"/>
      <w:lvlJc w:val="left"/>
      <w:pPr>
        <w:ind w:left="4174" w:hanging="360"/>
      </w:pPr>
      <w:rPr>
        <w:rFonts w:hint="default"/>
        <w:lang w:val="en-US" w:eastAsia="en-US" w:bidi="ar-SA"/>
      </w:rPr>
    </w:lvl>
    <w:lvl w:ilvl="5" w:tplc="5518DE82">
      <w:numFmt w:val="bullet"/>
      <w:lvlText w:val="•"/>
      <w:lvlJc w:val="left"/>
      <w:pPr>
        <w:ind w:left="5013" w:hanging="360"/>
      </w:pPr>
      <w:rPr>
        <w:rFonts w:hint="default"/>
        <w:lang w:val="en-US" w:eastAsia="en-US" w:bidi="ar-SA"/>
      </w:rPr>
    </w:lvl>
    <w:lvl w:ilvl="6" w:tplc="AE2EC2CE">
      <w:numFmt w:val="bullet"/>
      <w:lvlText w:val="•"/>
      <w:lvlJc w:val="left"/>
      <w:pPr>
        <w:ind w:left="5851" w:hanging="360"/>
      </w:pPr>
      <w:rPr>
        <w:rFonts w:hint="default"/>
        <w:lang w:val="en-US" w:eastAsia="en-US" w:bidi="ar-SA"/>
      </w:rPr>
    </w:lvl>
    <w:lvl w:ilvl="7" w:tplc="0E3203FE">
      <w:numFmt w:val="bullet"/>
      <w:lvlText w:val="•"/>
      <w:lvlJc w:val="left"/>
      <w:pPr>
        <w:ind w:left="6690" w:hanging="360"/>
      </w:pPr>
      <w:rPr>
        <w:rFonts w:hint="default"/>
        <w:lang w:val="en-US" w:eastAsia="en-US" w:bidi="ar-SA"/>
      </w:rPr>
    </w:lvl>
    <w:lvl w:ilvl="8" w:tplc="6CD6B49A">
      <w:numFmt w:val="bullet"/>
      <w:lvlText w:val="•"/>
      <w:lvlJc w:val="left"/>
      <w:pPr>
        <w:ind w:left="7529"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174EA6"/>
    <w:rsid w:val="00000CFB"/>
    <w:rsid w:val="00174EA6"/>
    <w:rsid w:val="00924A9D"/>
    <w:rsid w:val="009D1951"/>
    <w:rsid w:val="00A2673D"/>
    <w:rsid w:val="00AF16D2"/>
    <w:rsid w:val="00B161A8"/>
    <w:rsid w:val="00BD57DB"/>
    <w:rsid w:val="00DB661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61A8"/>
    <w:pPr>
      <w:widowControl w:val="0"/>
      <w:autoSpaceDE w:val="0"/>
      <w:autoSpaceDN w:val="0"/>
      <w:spacing w:after="0" w:line="240" w:lineRule="auto"/>
    </w:pPr>
    <w:rPr>
      <w:rFonts w:ascii="Comic Sans MS" w:eastAsia="Comic Sans MS" w:hAnsi="Comic Sans MS" w:cs="Comic Sans MS"/>
      <w:lang w:val="en-US"/>
    </w:rPr>
  </w:style>
  <w:style w:type="paragraph" w:styleId="Heading1">
    <w:name w:val="heading 1"/>
    <w:basedOn w:val="Normal"/>
    <w:link w:val="Heading1Char"/>
    <w:uiPriority w:val="1"/>
    <w:qFormat/>
    <w:rsid w:val="00B161A8"/>
    <w:pPr>
      <w:spacing w:before="1" w:line="279" w:lineRule="exact"/>
      <w:ind w:left="100"/>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161A8"/>
    <w:rPr>
      <w:rFonts w:ascii="Comic Sans MS" w:eastAsia="Comic Sans MS" w:hAnsi="Comic Sans MS" w:cs="Comic Sans MS"/>
      <w:b/>
      <w:bCs/>
      <w:sz w:val="20"/>
      <w:szCs w:val="20"/>
      <w:u w:val="single" w:color="000000"/>
      <w:lang w:val="en-US"/>
    </w:rPr>
  </w:style>
  <w:style w:type="paragraph" w:styleId="BodyText">
    <w:name w:val="Body Text"/>
    <w:basedOn w:val="Normal"/>
    <w:link w:val="BodyTextChar"/>
    <w:uiPriority w:val="1"/>
    <w:qFormat/>
    <w:rsid w:val="00B161A8"/>
    <w:pPr>
      <w:ind w:left="100"/>
    </w:pPr>
    <w:rPr>
      <w:sz w:val="20"/>
      <w:szCs w:val="20"/>
    </w:rPr>
  </w:style>
  <w:style w:type="character" w:customStyle="1" w:styleId="BodyTextChar">
    <w:name w:val="Body Text Char"/>
    <w:basedOn w:val="DefaultParagraphFont"/>
    <w:link w:val="BodyText"/>
    <w:uiPriority w:val="1"/>
    <w:rsid w:val="00B161A8"/>
    <w:rPr>
      <w:rFonts w:ascii="Comic Sans MS" w:eastAsia="Comic Sans MS" w:hAnsi="Comic Sans MS" w:cs="Comic Sans MS"/>
      <w:sz w:val="20"/>
      <w:szCs w:val="20"/>
      <w:lang w:val="en-US"/>
    </w:rPr>
  </w:style>
  <w:style w:type="paragraph" w:styleId="Title">
    <w:name w:val="Title"/>
    <w:basedOn w:val="Normal"/>
    <w:link w:val="TitleChar"/>
    <w:uiPriority w:val="1"/>
    <w:qFormat/>
    <w:rsid w:val="00B161A8"/>
    <w:pPr>
      <w:ind w:left="2795" w:right="2776"/>
      <w:jc w:val="center"/>
    </w:pPr>
    <w:rPr>
      <w:b/>
      <w:bCs/>
      <w:sz w:val="28"/>
      <w:szCs w:val="28"/>
      <w:u w:val="single" w:color="000000"/>
    </w:rPr>
  </w:style>
  <w:style w:type="character" w:customStyle="1" w:styleId="TitleChar">
    <w:name w:val="Title Char"/>
    <w:basedOn w:val="DefaultParagraphFont"/>
    <w:link w:val="Title"/>
    <w:uiPriority w:val="1"/>
    <w:rsid w:val="00B161A8"/>
    <w:rPr>
      <w:rFonts w:ascii="Comic Sans MS" w:eastAsia="Comic Sans MS" w:hAnsi="Comic Sans MS" w:cs="Comic Sans MS"/>
      <w:b/>
      <w:bCs/>
      <w:sz w:val="28"/>
      <w:szCs w:val="28"/>
      <w:u w:val="single" w:color="000000"/>
      <w:lang w:val="en-US"/>
    </w:rPr>
  </w:style>
  <w:style w:type="paragraph" w:styleId="ListParagraph">
    <w:name w:val="List Paragraph"/>
    <w:basedOn w:val="Normal"/>
    <w:uiPriority w:val="1"/>
    <w:qFormat/>
    <w:rsid w:val="00B161A8"/>
    <w:pPr>
      <w:spacing w:line="278" w:lineRule="exact"/>
      <w:ind w:left="820" w:hanging="361"/>
    </w:pPr>
  </w:style>
  <w:style w:type="paragraph" w:styleId="BalloonText">
    <w:name w:val="Balloon Text"/>
    <w:basedOn w:val="Normal"/>
    <w:link w:val="BalloonTextChar"/>
    <w:uiPriority w:val="99"/>
    <w:semiHidden/>
    <w:unhideWhenUsed/>
    <w:rsid w:val="00BD57DB"/>
    <w:rPr>
      <w:rFonts w:ascii="Tahoma" w:hAnsi="Tahoma" w:cs="Tahoma"/>
      <w:sz w:val="16"/>
      <w:szCs w:val="16"/>
    </w:rPr>
  </w:style>
  <w:style w:type="character" w:customStyle="1" w:styleId="BalloonTextChar">
    <w:name w:val="Balloon Text Char"/>
    <w:basedOn w:val="DefaultParagraphFont"/>
    <w:link w:val="BalloonText"/>
    <w:uiPriority w:val="99"/>
    <w:semiHidden/>
    <w:rsid w:val="00BD57DB"/>
    <w:rPr>
      <w:rFonts w:ascii="Tahoma" w:eastAsia="Comic Sans MS"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589</Words>
  <Characters>3362</Characters>
  <Application>Microsoft Office Word</Application>
  <DocSecurity>0</DocSecurity>
  <Lines>28</Lines>
  <Paragraphs>7</Paragraphs>
  <ScaleCrop>false</ScaleCrop>
  <Company/>
  <LinksUpToDate>false</LinksUpToDate>
  <CharactersWithSpaces>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Beehive</dc:creator>
  <cp:lastModifiedBy>Beehive</cp:lastModifiedBy>
  <cp:revision>5</cp:revision>
  <dcterms:created xsi:type="dcterms:W3CDTF">2023-10-18T11:20:00Z</dcterms:created>
  <dcterms:modified xsi:type="dcterms:W3CDTF">2024-01-19T15:09:00Z</dcterms:modified>
</cp:coreProperties>
</file>